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E612D3" w14:textId="77777777" w:rsidR="00B03DB5" w:rsidRPr="00B03DB5" w:rsidRDefault="00B03DB5" w:rsidP="00B03DB5">
      <w:pPr>
        <w:tabs>
          <w:tab w:val="left" w:pos="6940"/>
        </w:tabs>
        <w:spacing w:after="0"/>
        <w:ind w:left="-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bookmarkStart w:id="0" w:name="_Toc148379736"/>
      <w:r w:rsidRPr="00B03D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Муниципальное общеобразовательное учреждение</w:t>
      </w:r>
    </w:p>
    <w:p w14:paraId="596CEB6A" w14:textId="3D4A399C" w:rsidR="00B03DB5" w:rsidRPr="00B03DB5" w:rsidRDefault="00B03DB5" w:rsidP="00B03DB5">
      <w:pPr>
        <w:pStyle w:val="2"/>
        <w:spacing w:line="240" w:lineRule="auto"/>
        <w:ind w:left="-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B03D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Рахмановская средняя общеобразовательная школа имени Е.Ф. </w:t>
      </w:r>
      <w:proofErr w:type="spellStart"/>
      <w:r w:rsidRPr="00B03D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Кошенкова</w:t>
      </w:r>
      <w:proofErr w:type="spellEnd"/>
    </w:p>
    <w:p w14:paraId="6390EBEA" w14:textId="1CCDCCB2" w:rsidR="00B03DB5" w:rsidRPr="00B03DB5" w:rsidRDefault="00B03DB5" w:rsidP="00B03DB5">
      <w:pPr>
        <w:ind w:left="-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B03D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Павлово-Посадского городского округа Московской области</w:t>
      </w:r>
    </w:p>
    <w:p w14:paraId="5776262F" w14:textId="77777777" w:rsidR="00B03DB5" w:rsidRDefault="00B03DB5" w:rsidP="00306A9D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27B70E4A" w14:textId="77777777" w:rsidR="00B03DB5" w:rsidRDefault="00B03DB5" w:rsidP="00306A9D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451229D2" w14:textId="77777777" w:rsidR="00B03DB5" w:rsidRDefault="00B03DB5" w:rsidP="00306A9D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4937DAA7" w14:textId="77777777" w:rsidR="00B03DB5" w:rsidRDefault="00B03DB5" w:rsidP="00306A9D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0CB11167" w14:textId="1DBD32C2" w:rsidR="00306A9D" w:rsidRDefault="00306A9D" w:rsidP="00306A9D">
      <w:pPr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9709DB">
        <w:rPr>
          <w:rFonts w:ascii="Times New Roman" w:hAnsi="Times New Roman"/>
          <w:b/>
          <w:sz w:val="28"/>
          <w:szCs w:val="28"/>
        </w:rPr>
        <w:t>Тема: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</w:rPr>
        <w:t>«</w:t>
      </w:r>
      <w:r w:rsidRPr="00306A9D">
        <w:rPr>
          <w:rFonts w:ascii="Times New Roman" w:hAnsi="Times New Roman" w:cs="Times New Roman"/>
          <w:sz w:val="28"/>
          <w:szCs w:val="28"/>
        </w:rPr>
        <w:t>Застройка природной охранной зоны 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06A9D">
        <w:rPr>
          <w:rFonts w:ascii="Times New Roman" w:hAnsi="Times New Roman" w:cs="Times New Roman"/>
          <w:sz w:val="28"/>
          <w:szCs w:val="28"/>
        </w:rPr>
        <w:t>Логиново»</w:t>
      </w:r>
    </w:p>
    <w:p w14:paraId="7E50F472" w14:textId="02BEAD8F" w:rsidR="00403944" w:rsidRDefault="00403944" w:rsidP="00306A9D">
      <w:pPr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14:paraId="6814E90A" w14:textId="77777777" w:rsidR="00403944" w:rsidRPr="00306A9D" w:rsidRDefault="00403944" w:rsidP="00306A9D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7FF546F9" w14:textId="77777777" w:rsidR="00306A9D" w:rsidRPr="009709DB" w:rsidRDefault="00306A9D" w:rsidP="00306A9D">
      <w:pPr>
        <w:spacing w:line="240" w:lineRule="auto"/>
        <w:jc w:val="right"/>
        <w:outlineLvl w:val="0"/>
        <w:rPr>
          <w:rFonts w:ascii="Times New Roman" w:hAnsi="Times New Roman"/>
          <w:b/>
          <w:sz w:val="28"/>
          <w:szCs w:val="28"/>
        </w:rPr>
      </w:pPr>
      <w:r w:rsidRPr="009709DB">
        <w:rPr>
          <w:rFonts w:ascii="Times New Roman" w:hAnsi="Times New Roman"/>
          <w:b/>
          <w:sz w:val="28"/>
          <w:szCs w:val="28"/>
        </w:rPr>
        <w:t>Автор:</w:t>
      </w:r>
    </w:p>
    <w:p w14:paraId="7FB0C540" w14:textId="7E0085EB" w:rsidR="00306A9D" w:rsidRPr="009709DB" w:rsidRDefault="00B03DB5" w:rsidP="00306A9D">
      <w:pPr>
        <w:spacing w:line="240" w:lineRule="auto"/>
        <w:jc w:val="right"/>
        <w:outlineLvl w:val="0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Настич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Анастасия</w:t>
      </w:r>
    </w:p>
    <w:p w14:paraId="3B8C1FC3" w14:textId="2C7C02FB" w:rsidR="00306A9D" w:rsidRPr="009709DB" w:rsidRDefault="00B03DB5" w:rsidP="00306A9D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306A9D" w:rsidRPr="009709DB">
        <w:rPr>
          <w:rFonts w:ascii="Times New Roman" w:hAnsi="Times New Roman"/>
          <w:sz w:val="28"/>
          <w:szCs w:val="28"/>
        </w:rPr>
        <w:t xml:space="preserve"> </w:t>
      </w:r>
      <w:r w:rsidR="00306A9D">
        <w:rPr>
          <w:rFonts w:ascii="Times New Roman" w:hAnsi="Times New Roman"/>
          <w:sz w:val="28"/>
          <w:szCs w:val="28"/>
        </w:rPr>
        <w:t xml:space="preserve">«К» </w:t>
      </w:r>
      <w:r w:rsidR="00306A9D" w:rsidRPr="009709DB">
        <w:rPr>
          <w:rFonts w:ascii="Times New Roman" w:hAnsi="Times New Roman"/>
          <w:sz w:val="28"/>
          <w:szCs w:val="28"/>
        </w:rPr>
        <w:t>класс,</w:t>
      </w:r>
    </w:p>
    <w:p w14:paraId="09AB4AE5" w14:textId="77777777" w:rsidR="00306A9D" w:rsidRPr="004F4F65" w:rsidRDefault="00306A9D" w:rsidP="00306A9D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4F4F65">
        <w:rPr>
          <w:rFonts w:ascii="Times New Roman" w:hAnsi="Times New Roman"/>
          <w:sz w:val="28"/>
          <w:szCs w:val="28"/>
        </w:rPr>
        <w:t>Муниципальное общеобразовательное учреждение</w:t>
      </w:r>
    </w:p>
    <w:p w14:paraId="410A625C" w14:textId="77777777" w:rsidR="00403944" w:rsidRDefault="00403944" w:rsidP="00403944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Рахмановская</w:t>
      </w:r>
      <w:r w:rsidR="00306A9D">
        <w:rPr>
          <w:rFonts w:ascii="Times New Roman" w:hAnsi="Times New Roman"/>
          <w:sz w:val="28"/>
          <w:szCs w:val="28"/>
        </w:rPr>
        <w:t xml:space="preserve"> средняя общеобразовательная школа</w:t>
      </w:r>
      <w:r w:rsidR="00306A9D" w:rsidRPr="009709DB">
        <w:rPr>
          <w:rFonts w:ascii="Times New Roman" w:hAnsi="Times New Roman"/>
          <w:sz w:val="28"/>
          <w:szCs w:val="28"/>
        </w:rPr>
        <w:t>,</w:t>
      </w:r>
    </w:p>
    <w:p w14:paraId="16F51E9F" w14:textId="13B2C5D4" w:rsidR="00306A9D" w:rsidRPr="009709DB" w:rsidRDefault="00306A9D" w:rsidP="00403944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Корпус</w:t>
      </w:r>
      <w:r w:rsidR="00403944">
        <w:rPr>
          <w:rFonts w:ascii="Times New Roman" w:hAnsi="Times New Roman"/>
          <w:sz w:val="28"/>
          <w:szCs w:val="28"/>
        </w:rPr>
        <w:t xml:space="preserve"> 3 </w:t>
      </w:r>
      <w:r>
        <w:rPr>
          <w:rFonts w:ascii="Times New Roman" w:hAnsi="Times New Roman"/>
          <w:sz w:val="28"/>
          <w:szCs w:val="28"/>
        </w:rPr>
        <w:t xml:space="preserve">д. Крупино </w:t>
      </w:r>
      <w:r w:rsidRPr="009709DB">
        <w:rPr>
          <w:rFonts w:ascii="Times New Roman" w:hAnsi="Times New Roman"/>
          <w:sz w:val="28"/>
          <w:szCs w:val="28"/>
        </w:rPr>
        <w:t>Московская область</w:t>
      </w:r>
    </w:p>
    <w:p w14:paraId="24FD762E" w14:textId="77777777" w:rsidR="00306A9D" w:rsidRPr="009709DB" w:rsidRDefault="00306A9D" w:rsidP="00403944">
      <w:pPr>
        <w:rPr>
          <w:rFonts w:ascii="Times New Roman" w:hAnsi="Times New Roman"/>
          <w:b/>
          <w:sz w:val="28"/>
          <w:szCs w:val="28"/>
        </w:rPr>
      </w:pPr>
    </w:p>
    <w:p w14:paraId="2AAB93C9" w14:textId="77777777" w:rsidR="00306A9D" w:rsidRPr="009709DB" w:rsidRDefault="00306A9D" w:rsidP="00306A9D">
      <w:pPr>
        <w:jc w:val="right"/>
        <w:outlineLvl w:val="0"/>
        <w:rPr>
          <w:rFonts w:ascii="Times New Roman" w:hAnsi="Times New Roman"/>
          <w:b/>
          <w:sz w:val="28"/>
          <w:szCs w:val="28"/>
        </w:rPr>
      </w:pPr>
      <w:r w:rsidRPr="009709DB">
        <w:rPr>
          <w:rFonts w:ascii="Times New Roman" w:hAnsi="Times New Roman"/>
          <w:b/>
          <w:sz w:val="28"/>
          <w:szCs w:val="28"/>
        </w:rPr>
        <w:t>Руководитель:</w:t>
      </w:r>
    </w:p>
    <w:p w14:paraId="13514E07" w14:textId="77777777" w:rsidR="00306A9D" w:rsidRPr="009709DB" w:rsidRDefault="00306A9D" w:rsidP="00306A9D">
      <w:pPr>
        <w:jc w:val="right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Андреева Ольга Дмитриевна</w:t>
      </w:r>
      <w:r w:rsidRPr="009709DB">
        <w:rPr>
          <w:rFonts w:ascii="Times New Roman" w:hAnsi="Times New Roman"/>
          <w:sz w:val="28"/>
          <w:szCs w:val="28"/>
        </w:rPr>
        <w:t>,</w:t>
      </w:r>
    </w:p>
    <w:p w14:paraId="312B2B60" w14:textId="77777777" w:rsidR="00306A9D" w:rsidRDefault="00306A9D" w:rsidP="00306A9D">
      <w:pPr>
        <w:jc w:val="right"/>
        <w:rPr>
          <w:rFonts w:ascii="Times New Roman" w:hAnsi="Times New Roman"/>
          <w:sz w:val="28"/>
          <w:szCs w:val="28"/>
        </w:rPr>
      </w:pPr>
      <w:r w:rsidRPr="009709DB">
        <w:rPr>
          <w:rFonts w:ascii="Times New Roman" w:hAnsi="Times New Roman"/>
          <w:sz w:val="28"/>
          <w:szCs w:val="28"/>
        </w:rPr>
        <w:t xml:space="preserve">учитель </w:t>
      </w:r>
      <w:r>
        <w:rPr>
          <w:rFonts w:ascii="Times New Roman" w:hAnsi="Times New Roman"/>
          <w:sz w:val="28"/>
          <w:szCs w:val="28"/>
        </w:rPr>
        <w:t xml:space="preserve">биологии и химии </w:t>
      </w:r>
    </w:p>
    <w:p w14:paraId="602BCAA1" w14:textId="1E01F0D0" w:rsidR="00306A9D" w:rsidRDefault="00306A9D" w:rsidP="00306A9D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МОУ </w:t>
      </w:r>
      <w:r w:rsidR="00403944">
        <w:rPr>
          <w:rFonts w:ascii="Times New Roman" w:hAnsi="Times New Roman"/>
          <w:sz w:val="28"/>
          <w:szCs w:val="28"/>
        </w:rPr>
        <w:t>Рахмановская</w:t>
      </w:r>
      <w:r>
        <w:rPr>
          <w:rFonts w:ascii="Times New Roman" w:hAnsi="Times New Roman"/>
          <w:sz w:val="28"/>
          <w:szCs w:val="28"/>
        </w:rPr>
        <w:t xml:space="preserve"> СОШ, корпус </w:t>
      </w:r>
      <w:r w:rsidR="00403944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, </w:t>
      </w:r>
    </w:p>
    <w:p w14:paraId="0B096AA4" w14:textId="77777777" w:rsidR="00306A9D" w:rsidRPr="009709DB" w:rsidRDefault="00306A9D" w:rsidP="00306A9D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д. Крупино</w:t>
      </w:r>
      <w:r w:rsidRPr="009709DB">
        <w:rPr>
          <w:rFonts w:ascii="Times New Roman" w:hAnsi="Times New Roman"/>
          <w:sz w:val="28"/>
          <w:szCs w:val="28"/>
        </w:rPr>
        <w:t>,</w:t>
      </w:r>
    </w:p>
    <w:p w14:paraId="034CDB7E" w14:textId="77777777" w:rsidR="00306A9D" w:rsidRPr="009709DB" w:rsidRDefault="00306A9D" w:rsidP="00306A9D">
      <w:pPr>
        <w:jc w:val="right"/>
        <w:rPr>
          <w:rFonts w:ascii="Times New Roman" w:hAnsi="Times New Roman"/>
          <w:sz w:val="28"/>
          <w:szCs w:val="28"/>
        </w:rPr>
      </w:pPr>
      <w:r w:rsidRPr="009709DB">
        <w:rPr>
          <w:rFonts w:ascii="Times New Roman" w:hAnsi="Times New Roman"/>
          <w:sz w:val="28"/>
          <w:szCs w:val="28"/>
        </w:rPr>
        <w:t xml:space="preserve">контактный телефон: </w:t>
      </w:r>
      <w:r w:rsidR="00CB32A5" w:rsidRPr="00CB32A5">
        <w:rPr>
          <w:rFonts w:ascii="Times New Roman" w:hAnsi="Times New Roman"/>
          <w:sz w:val="28"/>
          <w:szCs w:val="28"/>
        </w:rPr>
        <w:t xml:space="preserve">+79014615302 </w:t>
      </w:r>
      <w:r w:rsidRPr="009709DB">
        <w:rPr>
          <w:rFonts w:ascii="Times New Roman" w:hAnsi="Times New Roman"/>
          <w:sz w:val="28"/>
          <w:szCs w:val="28"/>
        </w:rPr>
        <w:t>(моб.)</w:t>
      </w:r>
    </w:p>
    <w:p w14:paraId="368D0FF2" w14:textId="77777777" w:rsidR="00306A9D" w:rsidRPr="00B03DB5" w:rsidRDefault="00306A9D" w:rsidP="00CB32A5">
      <w:pPr>
        <w:jc w:val="right"/>
        <w:rPr>
          <w:b/>
          <w:sz w:val="28"/>
          <w:szCs w:val="28"/>
          <w:lang w:val="en-US"/>
        </w:rPr>
      </w:pPr>
      <w:r w:rsidRPr="009709DB">
        <w:rPr>
          <w:rFonts w:ascii="Times New Roman" w:hAnsi="Times New Roman"/>
          <w:sz w:val="28"/>
          <w:szCs w:val="28"/>
          <w:lang w:val="en-US"/>
        </w:rPr>
        <w:t>e</w:t>
      </w:r>
      <w:r w:rsidRPr="00B03DB5">
        <w:rPr>
          <w:rFonts w:ascii="Times New Roman" w:hAnsi="Times New Roman"/>
          <w:sz w:val="28"/>
          <w:szCs w:val="28"/>
          <w:lang w:val="en-US"/>
        </w:rPr>
        <w:t>-</w:t>
      </w:r>
      <w:r w:rsidRPr="009709DB">
        <w:rPr>
          <w:rFonts w:ascii="Times New Roman" w:hAnsi="Times New Roman"/>
          <w:sz w:val="28"/>
          <w:szCs w:val="28"/>
          <w:lang w:val="en-US"/>
        </w:rPr>
        <w:t>mail</w:t>
      </w:r>
      <w:r w:rsidRPr="00B03DB5">
        <w:rPr>
          <w:rFonts w:ascii="Times New Roman" w:hAnsi="Times New Roman"/>
          <w:sz w:val="28"/>
          <w:szCs w:val="28"/>
          <w:lang w:val="en-US"/>
        </w:rPr>
        <w:t xml:space="preserve">: </w:t>
      </w:r>
      <w:hyperlink r:id="rId8" w:history="1">
        <w:r w:rsidR="00CB32A5" w:rsidRPr="00B03DB5">
          <w:rPr>
            <w:rStyle w:val="afd"/>
            <w:rFonts w:ascii="Times New Roman" w:hAnsi="Times New Roman" w:cs="Times New Roman"/>
            <w:sz w:val="28"/>
            <w:szCs w:val="28"/>
            <w:lang w:val="en-US"/>
          </w:rPr>
          <w:t>krutik1234@mail.ru</w:t>
        </w:r>
      </w:hyperlink>
      <w:r w:rsidR="00CB32A5" w:rsidRPr="00B03DB5">
        <w:rPr>
          <w:lang w:val="en-US"/>
        </w:rPr>
        <w:t xml:space="preserve"> </w:t>
      </w:r>
    </w:p>
    <w:p w14:paraId="6A2409D6" w14:textId="77777777" w:rsidR="00403944" w:rsidRDefault="00403944" w:rsidP="00306A9D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556297B0" w14:textId="77777777" w:rsidR="00403944" w:rsidRDefault="00403944" w:rsidP="00306A9D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4B19A18E" w14:textId="77777777" w:rsidR="00403944" w:rsidRDefault="00403944" w:rsidP="00306A9D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5CA97FF8" w14:textId="3157A1A6" w:rsidR="00306A9D" w:rsidRPr="0009518D" w:rsidRDefault="00306A9D" w:rsidP="00306A9D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sz w:val="28"/>
          <w:szCs w:val="28"/>
          <w:lang w:val="en-US"/>
        </w:rPr>
        <w:t>202</w:t>
      </w:r>
      <w:r w:rsidR="00403944">
        <w:rPr>
          <w:rFonts w:ascii="Times New Roman" w:hAnsi="Times New Roman"/>
          <w:b/>
          <w:sz w:val="28"/>
          <w:szCs w:val="28"/>
        </w:rPr>
        <w:t>4</w:t>
      </w:r>
      <w:r w:rsidRPr="0009518D">
        <w:rPr>
          <w:rFonts w:ascii="Times New Roman" w:hAnsi="Times New Roman"/>
          <w:b/>
          <w:sz w:val="28"/>
          <w:szCs w:val="28"/>
          <w:lang w:val="en-US"/>
        </w:rPr>
        <w:t xml:space="preserve"> </w:t>
      </w:r>
      <w:r w:rsidRPr="009709DB">
        <w:rPr>
          <w:rFonts w:ascii="Times New Roman" w:hAnsi="Times New Roman"/>
          <w:b/>
          <w:sz w:val="28"/>
          <w:szCs w:val="28"/>
        </w:rPr>
        <w:t>год</w:t>
      </w:r>
    </w:p>
    <w:p w14:paraId="6D9F41C1" w14:textId="77777777" w:rsidR="00CB32A5" w:rsidRPr="00B03DB5" w:rsidRDefault="00CB32A5" w:rsidP="00306A9D">
      <w:pPr>
        <w:pStyle w:val="afe"/>
        <w:tabs>
          <w:tab w:val="center" w:pos="4819"/>
          <w:tab w:val="right" w:pos="9638"/>
        </w:tabs>
        <w:jc w:val="center"/>
        <w:rPr>
          <w:lang w:val="en-US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20765055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1AA8233" w14:textId="77777777" w:rsidR="00306A9D" w:rsidRPr="00306A9D" w:rsidRDefault="00306A9D" w:rsidP="00306A9D">
          <w:pPr>
            <w:pStyle w:val="afe"/>
            <w:tabs>
              <w:tab w:val="center" w:pos="4819"/>
              <w:tab w:val="right" w:pos="9638"/>
            </w:tabs>
            <w:jc w:val="center"/>
          </w:pPr>
          <w:r w:rsidRPr="00306A9D">
            <w:rPr>
              <w:rFonts w:ascii="Times New Roman" w:hAnsi="Times New Roman" w:cs="Times New Roman"/>
              <w:b/>
              <w:color w:val="auto"/>
              <w:sz w:val="28"/>
            </w:rPr>
            <w:t>Содержание</w:t>
          </w:r>
        </w:p>
        <w:p w14:paraId="5551A662" w14:textId="77777777" w:rsidR="00306A9D" w:rsidRPr="00403944" w:rsidRDefault="00306A9D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306A9D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306A9D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306A9D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48379736" w:history="1">
            <w:r w:rsidRPr="00403944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CB32A5" w:rsidRPr="00403944">
            <w:rPr>
              <w:rStyle w:val="afd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3</w:t>
          </w:r>
        </w:p>
        <w:p w14:paraId="3868DEDC" w14:textId="77777777" w:rsidR="00306A9D" w:rsidRPr="00403944" w:rsidRDefault="00403944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48379737" w:history="1">
            <w:r w:rsidR="00306A9D" w:rsidRPr="00403944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Характеристика лесного участка д. Логиново р. Дрезна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_Toc148379737 \h </w:instrTex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B32A5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3A6EEC" w14:textId="77777777" w:rsidR="00306A9D" w:rsidRPr="00403944" w:rsidRDefault="00403944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48379738" w:history="1">
            <w:r w:rsidR="00306A9D" w:rsidRPr="00403944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Флора и фауна д. Логиново р. Дрезна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_Toc148379738 \h </w:instrTex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B32A5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EBE14C6" w14:textId="77777777" w:rsidR="00306A9D" w:rsidRPr="00403944" w:rsidRDefault="00403944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48379739" w:history="1">
            <w:r w:rsidR="00306A9D" w:rsidRPr="00403944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Влияние антропогенного фактора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_Toc148379739 \h </w:instrTex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B32A5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D2FBCE1" w14:textId="77777777" w:rsidR="00306A9D" w:rsidRPr="00403944" w:rsidRDefault="00403944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48379740" w:history="1">
            <w:r w:rsidR="00306A9D" w:rsidRPr="00403944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на лесной участок д. Логиново р. Дрезна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_Toc148379740 \h </w:instrTex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B32A5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B6DF27C" w14:textId="77777777" w:rsidR="00306A9D" w:rsidRPr="00403944" w:rsidRDefault="00403944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48379741" w:history="1">
            <w:r w:rsidR="00306A9D" w:rsidRPr="00403944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_Toc148379741 \h </w:instrTex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B32A5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306A9D" w:rsidRPr="0040394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3FC4482" w14:textId="77777777" w:rsidR="00306A9D" w:rsidRPr="00306A9D" w:rsidRDefault="00403944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48379742" w:history="1">
            <w:r w:rsidR="00306A9D" w:rsidRPr="00306A9D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Список  использованной литературы</w:t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_Toc148379742 \h </w:instrText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B32A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FDCF150" w14:textId="77777777" w:rsidR="00306A9D" w:rsidRPr="00306A9D" w:rsidRDefault="00403944" w:rsidP="00306A9D">
          <w:pPr>
            <w:pStyle w:val="14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48379743" w:history="1">
            <w:r w:rsidR="00306A9D" w:rsidRPr="00306A9D">
              <w:rPr>
                <w:rStyle w:val="afd"/>
                <w:rFonts w:ascii="Times New Roman" w:hAnsi="Times New Roman" w:cs="Times New Roman"/>
                <w:noProof/>
                <w:sz w:val="28"/>
                <w:szCs w:val="28"/>
              </w:rPr>
              <w:t>Приложение</w:t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_Toc148379743 \h </w:instrText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B32A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306A9D" w:rsidRPr="00306A9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A226BD9" w14:textId="77777777" w:rsidR="00306A9D" w:rsidRDefault="00306A9D" w:rsidP="00306A9D">
          <w:r w:rsidRPr="00306A9D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14:paraId="659018F4" w14:textId="77777777" w:rsidR="00306A9D" w:rsidRDefault="00306A9D" w:rsidP="00306A9D">
      <w:pPr>
        <w:rPr>
          <w:lang w:eastAsia="ru-RU"/>
        </w:rPr>
      </w:pPr>
    </w:p>
    <w:p w14:paraId="641A4086" w14:textId="77777777" w:rsidR="00306A9D" w:rsidRDefault="00306A9D" w:rsidP="00306A9D">
      <w:pPr>
        <w:rPr>
          <w:lang w:eastAsia="ru-RU"/>
        </w:rPr>
      </w:pPr>
    </w:p>
    <w:p w14:paraId="5E2A467F" w14:textId="77777777" w:rsidR="00306A9D" w:rsidRDefault="00306A9D" w:rsidP="00306A9D">
      <w:pPr>
        <w:rPr>
          <w:lang w:eastAsia="ru-RU"/>
        </w:rPr>
      </w:pPr>
    </w:p>
    <w:p w14:paraId="16DF4C9B" w14:textId="77777777" w:rsidR="00306A9D" w:rsidRDefault="00306A9D" w:rsidP="00306A9D">
      <w:pPr>
        <w:rPr>
          <w:lang w:eastAsia="ru-RU"/>
        </w:rPr>
      </w:pPr>
    </w:p>
    <w:p w14:paraId="0F8AA151" w14:textId="77777777" w:rsidR="00306A9D" w:rsidRDefault="00306A9D" w:rsidP="00306A9D">
      <w:pPr>
        <w:rPr>
          <w:lang w:eastAsia="ru-RU"/>
        </w:rPr>
      </w:pPr>
    </w:p>
    <w:p w14:paraId="545B4D15" w14:textId="77777777" w:rsidR="00306A9D" w:rsidRDefault="00306A9D" w:rsidP="00306A9D">
      <w:pPr>
        <w:rPr>
          <w:lang w:eastAsia="ru-RU"/>
        </w:rPr>
      </w:pPr>
    </w:p>
    <w:p w14:paraId="4DA9025C" w14:textId="77777777" w:rsidR="00306A9D" w:rsidRDefault="00306A9D" w:rsidP="00306A9D">
      <w:pPr>
        <w:rPr>
          <w:lang w:eastAsia="ru-RU"/>
        </w:rPr>
      </w:pPr>
    </w:p>
    <w:p w14:paraId="67CC5431" w14:textId="77777777" w:rsidR="00306A9D" w:rsidRDefault="00306A9D" w:rsidP="00306A9D">
      <w:pPr>
        <w:rPr>
          <w:lang w:eastAsia="ru-RU"/>
        </w:rPr>
      </w:pPr>
    </w:p>
    <w:p w14:paraId="24C6D4A9" w14:textId="77777777" w:rsidR="00306A9D" w:rsidRDefault="00306A9D" w:rsidP="00306A9D">
      <w:pPr>
        <w:rPr>
          <w:lang w:eastAsia="ru-RU"/>
        </w:rPr>
      </w:pPr>
    </w:p>
    <w:p w14:paraId="7AD930B5" w14:textId="77777777" w:rsidR="00306A9D" w:rsidRDefault="00306A9D" w:rsidP="00306A9D">
      <w:pPr>
        <w:rPr>
          <w:lang w:eastAsia="ru-RU"/>
        </w:rPr>
      </w:pPr>
    </w:p>
    <w:p w14:paraId="792E7D5F" w14:textId="77777777" w:rsidR="00306A9D" w:rsidRDefault="00306A9D" w:rsidP="00306A9D">
      <w:pPr>
        <w:rPr>
          <w:lang w:eastAsia="ru-RU"/>
        </w:rPr>
      </w:pPr>
    </w:p>
    <w:p w14:paraId="078C9BD4" w14:textId="77777777" w:rsidR="00306A9D" w:rsidRDefault="00306A9D" w:rsidP="00306A9D">
      <w:pPr>
        <w:rPr>
          <w:lang w:eastAsia="ru-RU"/>
        </w:rPr>
      </w:pPr>
    </w:p>
    <w:p w14:paraId="3842C04D" w14:textId="77777777" w:rsidR="00306A9D" w:rsidRDefault="00306A9D" w:rsidP="00306A9D">
      <w:pPr>
        <w:rPr>
          <w:lang w:eastAsia="ru-RU"/>
        </w:rPr>
      </w:pPr>
    </w:p>
    <w:p w14:paraId="73D80ADC" w14:textId="77777777" w:rsidR="00306A9D" w:rsidRDefault="00306A9D" w:rsidP="00306A9D">
      <w:pPr>
        <w:pStyle w:val="1"/>
        <w:spacing w:before="0"/>
        <w:jc w:val="center"/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</w:pPr>
    </w:p>
    <w:p w14:paraId="42257F4D" w14:textId="77777777" w:rsidR="00306A9D" w:rsidRDefault="00306A9D" w:rsidP="00306A9D">
      <w:pPr>
        <w:pStyle w:val="1"/>
        <w:spacing w:before="0"/>
        <w:jc w:val="center"/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</w:pPr>
    </w:p>
    <w:p w14:paraId="33917DAC" w14:textId="77777777" w:rsidR="00306A9D" w:rsidRDefault="00306A9D" w:rsidP="00306A9D">
      <w:pPr>
        <w:rPr>
          <w:lang w:eastAsia="ru-RU"/>
        </w:rPr>
      </w:pPr>
    </w:p>
    <w:p w14:paraId="6F8EFB02" w14:textId="77777777" w:rsidR="009436B6" w:rsidRDefault="009436B6" w:rsidP="009436B6">
      <w:pPr>
        <w:pStyle w:val="1"/>
        <w:spacing w:before="0"/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</w:pPr>
    </w:p>
    <w:p w14:paraId="5B407F86" w14:textId="77777777" w:rsidR="009436B6" w:rsidRDefault="009436B6" w:rsidP="009436B6">
      <w:pPr>
        <w:rPr>
          <w:lang w:eastAsia="ru-RU"/>
        </w:rPr>
      </w:pPr>
    </w:p>
    <w:p w14:paraId="54692500" w14:textId="77777777" w:rsidR="009436B6" w:rsidRPr="009436B6" w:rsidRDefault="009436B6" w:rsidP="009436B6">
      <w:pPr>
        <w:rPr>
          <w:lang w:eastAsia="ru-RU"/>
        </w:rPr>
      </w:pPr>
    </w:p>
    <w:p w14:paraId="03046B84" w14:textId="77777777" w:rsidR="00403944" w:rsidRDefault="00403944" w:rsidP="00141501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</w:p>
    <w:p w14:paraId="60BD4B5D" w14:textId="4C5C10FC" w:rsidR="00141501" w:rsidRDefault="00AF12A4" w:rsidP="00141501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r w:rsidRPr="00306A9D">
        <w:rPr>
          <w:rFonts w:ascii="Times New Roman" w:hAnsi="Times New Roman" w:cs="Times New Roman"/>
          <w:color w:val="auto"/>
        </w:rPr>
        <w:t>Введение</w:t>
      </w:r>
      <w:bookmarkEnd w:id="0"/>
    </w:p>
    <w:p w14:paraId="59010ADF" w14:textId="77777777" w:rsidR="009436B6" w:rsidRPr="009436B6" w:rsidRDefault="009436B6" w:rsidP="009436B6">
      <w:pPr>
        <w:rPr>
          <w:lang w:eastAsia="ru-RU"/>
        </w:rPr>
      </w:pPr>
    </w:p>
    <w:p w14:paraId="180AEFEB" w14:textId="77777777" w:rsidR="009436B6" w:rsidRPr="009436B6" w:rsidRDefault="009436B6" w:rsidP="009436B6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436B6">
        <w:rPr>
          <w:rFonts w:ascii="Times New Roman" w:hAnsi="Times New Roman" w:cs="Times New Roman"/>
          <w:color w:val="000000" w:themeColor="text1"/>
          <w:sz w:val="28"/>
          <w:szCs w:val="28"/>
        </w:rPr>
        <w:t>«Рассчитываешь на год – сажай рис. Рассчитываешь на десять лет – сажай</w:t>
      </w:r>
      <w:r w:rsidRPr="009436B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EF5F8"/>
        </w:rPr>
        <w:t xml:space="preserve"> </w:t>
      </w:r>
      <w:r w:rsidRPr="009436B6">
        <w:rPr>
          <w:rFonts w:ascii="Times New Roman" w:hAnsi="Times New Roman" w:cs="Times New Roman"/>
          <w:color w:val="000000" w:themeColor="text1"/>
          <w:sz w:val="28"/>
          <w:szCs w:val="28"/>
        </w:rPr>
        <w:t>дерево. Рассчитываешь на сто лет – просвещай людей»</w:t>
      </w:r>
    </w:p>
    <w:p w14:paraId="76A2DB37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Нормальное состояние и функционирование биосферы, а, следовательно, и стабильность </w:t>
      </w:r>
      <w:bookmarkStart w:id="1" w:name="_GoBack"/>
      <w:r>
        <w:rPr>
          <w:color w:val="060606"/>
          <w:sz w:val="28"/>
          <w:szCs w:val="28"/>
        </w:rPr>
        <w:t xml:space="preserve">окружающей природной среды невозможны без обеспечения благоприятной среды обитания для всех </w:t>
      </w:r>
      <w:bookmarkEnd w:id="1"/>
      <w:r>
        <w:rPr>
          <w:color w:val="060606"/>
          <w:sz w:val="28"/>
          <w:szCs w:val="28"/>
        </w:rPr>
        <w:t>биотических сообществ во всем их многообразии.</w:t>
      </w:r>
    </w:p>
    <w:p w14:paraId="60C0CCCE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Скорость уменьшения биоразнообразия за после</w:t>
      </w:r>
      <w:r w:rsidR="00544A81">
        <w:rPr>
          <w:color w:val="060606"/>
          <w:sz w:val="28"/>
          <w:szCs w:val="28"/>
        </w:rPr>
        <w:t>дние 40-6</w:t>
      </w:r>
      <w:r>
        <w:rPr>
          <w:color w:val="060606"/>
          <w:sz w:val="28"/>
          <w:szCs w:val="28"/>
        </w:rPr>
        <w:t>0 лет резко увеличилась. Снижение биоразнообразия отмечается на всех уровнях – генетическом, видовом и экосистемном, что уже приводит к необратимым изменениям природной среды. Происходит са</w:t>
      </w:r>
      <w:r w:rsidR="00544A81">
        <w:rPr>
          <w:color w:val="060606"/>
          <w:sz w:val="28"/>
          <w:szCs w:val="28"/>
        </w:rPr>
        <w:t>мое значительное за последние 60</w:t>
      </w:r>
      <w:r>
        <w:rPr>
          <w:color w:val="060606"/>
          <w:sz w:val="28"/>
          <w:szCs w:val="28"/>
        </w:rPr>
        <w:t xml:space="preserve"> млн. лет исчезновение видов растений</w:t>
      </w:r>
      <w:r w:rsidR="00544A81">
        <w:rPr>
          <w:color w:val="060606"/>
          <w:sz w:val="28"/>
          <w:szCs w:val="28"/>
        </w:rPr>
        <w:t xml:space="preserve"> и животных со скоростью, в шесть</w:t>
      </w:r>
      <w:r>
        <w:rPr>
          <w:color w:val="060606"/>
          <w:sz w:val="28"/>
          <w:szCs w:val="28"/>
        </w:rPr>
        <w:t xml:space="preserve"> тысяч раз превышающей естественный ход эволюции на Земле.</w:t>
      </w:r>
    </w:p>
    <w:p w14:paraId="5F7DF68A" w14:textId="77777777" w:rsidR="00B538C9" w:rsidRPr="00B92FC0" w:rsidRDefault="00B538C9" w:rsidP="00B538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23AB">
        <w:rPr>
          <w:rFonts w:ascii="Times New Roman" w:hAnsi="Times New Roman" w:cs="Times New Roman"/>
          <w:b/>
          <w:sz w:val="28"/>
          <w:szCs w:val="28"/>
        </w:rPr>
        <w:t>Цель работы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544A81">
        <w:rPr>
          <w:rFonts w:ascii="Times New Roman" w:hAnsi="Times New Roman" w:cs="Times New Roman"/>
          <w:sz w:val="28"/>
          <w:szCs w:val="28"/>
        </w:rPr>
        <w:t xml:space="preserve">изучить влияние </w:t>
      </w:r>
      <w:r w:rsidRPr="00B538C9">
        <w:rPr>
          <w:rFonts w:ascii="Times New Roman" w:hAnsi="Times New Roman" w:cs="Times New Roman"/>
          <w:sz w:val="28"/>
          <w:szCs w:val="28"/>
        </w:rPr>
        <w:t>антропогенно</w:t>
      </w:r>
      <w:r>
        <w:rPr>
          <w:rFonts w:ascii="Times New Roman" w:hAnsi="Times New Roman" w:cs="Times New Roman"/>
          <w:sz w:val="28"/>
          <w:szCs w:val="28"/>
        </w:rPr>
        <w:t>го фактора на лесные биоценозы</w:t>
      </w:r>
      <w:r w:rsidR="00544A81">
        <w:rPr>
          <w:rFonts w:ascii="Times New Roman" w:hAnsi="Times New Roman" w:cs="Times New Roman"/>
          <w:sz w:val="28"/>
          <w:szCs w:val="28"/>
        </w:rPr>
        <w:t xml:space="preserve"> д. Логиново</w:t>
      </w:r>
      <w:r w:rsidRPr="00B538C9">
        <w:rPr>
          <w:rFonts w:ascii="Times New Roman" w:hAnsi="Times New Roman" w:cs="Times New Roman"/>
          <w:sz w:val="28"/>
          <w:szCs w:val="28"/>
        </w:rPr>
        <w:t>.</w:t>
      </w:r>
    </w:p>
    <w:p w14:paraId="7E680810" w14:textId="77777777" w:rsidR="00B538C9" w:rsidRPr="00B92FC0" w:rsidRDefault="00B538C9" w:rsidP="00B538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2FC0">
        <w:rPr>
          <w:rFonts w:ascii="Times New Roman" w:hAnsi="Times New Roman" w:cs="Times New Roman"/>
          <w:sz w:val="28"/>
          <w:szCs w:val="28"/>
        </w:rPr>
        <w:t xml:space="preserve">Для достижения цели необходимо решение следующих </w:t>
      </w:r>
      <w:r w:rsidRPr="001823AB">
        <w:rPr>
          <w:rFonts w:ascii="Times New Roman" w:hAnsi="Times New Roman" w:cs="Times New Roman"/>
          <w:b/>
          <w:sz w:val="28"/>
          <w:szCs w:val="28"/>
        </w:rPr>
        <w:t>задач</w:t>
      </w:r>
      <w:r w:rsidRPr="00B92FC0">
        <w:rPr>
          <w:rFonts w:ascii="Times New Roman" w:hAnsi="Times New Roman" w:cs="Times New Roman"/>
          <w:sz w:val="28"/>
          <w:szCs w:val="28"/>
        </w:rPr>
        <w:t>:</w:t>
      </w:r>
    </w:p>
    <w:p w14:paraId="780A3848" w14:textId="77777777" w:rsidR="00B538C9" w:rsidRDefault="00E92D02" w:rsidP="00B538C9">
      <w:pPr>
        <w:pStyle w:val="af6"/>
        <w:numPr>
          <w:ilvl w:val="0"/>
          <w:numId w:val="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B538C9">
        <w:rPr>
          <w:rFonts w:ascii="Times New Roman" w:hAnsi="Times New Roman" w:cs="Times New Roman"/>
          <w:sz w:val="28"/>
          <w:szCs w:val="28"/>
        </w:rPr>
        <w:t>зучить состояние леса;</w:t>
      </w:r>
    </w:p>
    <w:p w14:paraId="3B1E26B4" w14:textId="77777777" w:rsidR="00B538C9" w:rsidRDefault="00B538C9" w:rsidP="00B538C9">
      <w:pPr>
        <w:pStyle w:val="af6"/>
        <w:numPr>
          <w:ilvl w:val="0"/>
          <w:numId w:val="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2FC0">
        <w:rPr>
          <w:rFonts w:ascii="Times New Roman" w:hAnsi="Times New Roman" w:cs="Times New Roman"/>
          <w:sz w:val="28"/>
          <w:szCs w:val="28"/>
        </w:rPr>
        <w:t xml:space="preserve">провести анализ </w:t>
      </w:r>
      <w:r w:rsidR="00E92D02">
        <w:rPr>
          <w:rFonts w:ascii="Times New Roman" w:hAnsi="Times New Roman" w:cs="Times New Roman"/>
          <w:sz w:val="28"/>
          <w:szCs w:val="28"/>
        </w:rPr>
        <w:t>влияния антропогенного</w:t>
      </w:r>
      <w:r w:rsidR="00544A81">
        <w:rPr>
          <w:rFonts w:ascii="Times New Roman" w:hAnsi="Times New Roman" w:cs="Times New Roman"/>
          <w:sz w:val="28"/>
          <w:szCs w:val="28"/>
        </w:rPr>
        <w:t xml:space="preserve"> фактора на развитие биологичес</w:t>
      </w:r>
      <w:r w:rsidR="00E92D02">
        <w:rPr>
          <w:rFonts w:ascii="Times New Roman" w:hAnsi="Times New Roman" w:cs="Times New Roman"/>
          <w:sz w:val="28"/>
          <w:szCs w:val="28"/>
        </w:rPr>
        <w:t>ких организмов (птицы, животные)</w:t>
      </w:r>
      <w:r w:rsidRPr="00B92FC0">
        <w:rPr>
          <w:rFonts w:ascii="Times New Roman" w:hAnsi="Times New Roman" w:cs="Times New Roman"/>
          <w:sz w:val="28"/>
          <w:szCs w:val="28"/>
        </w:rPr>
        <w:t>;</w:t>
      </w:r>
    </w:p>
    <w:p w14:paraId="0EBFADAC" w14:textId="77777777" w:rsidR="00713A2D" w:rsidRPr="00544A81" w:rsidRDefault="00713A2D" w:rsidP="00B538C9">
      <w:pPr>
        <w:pStyle w:val="af6"/>
        <w:numPr>
          <w:ilvl w:val="0"/>
          <w:numId w:val="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4A81">
        <w:rPr>
          <w:rFonts w:ascii="Times New Roman" w:hAnsi="Times New Roman" w:cs="Times New Roman"/>
          <w:color w:val="000000" w:themeColor="text1"/>
          <w:sz w:val="28"/>
          <w:szCs w:val="28"/>
        </w:rPr>
        <w:t>влияние на экологическую ситуацию строительства СНТ на участке близ д. Логиново р. Дрезна</w:t>
      </w:r>
      <w:r w:rsidR="00E24E36" w:rsidRPr="00544A81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6A7650A3" w14:textId="77777777" w:rsidR="00B538C9" w:rsidRPr="00B538C9" w:rsidRDefault="00B538C9" w:rsidP="00B538C9">
      <w:pPr>
        <w:pStyle w:val="af6"/>
        <w:numPr>
          <w:ilvl w:val="0"/>
          <w:numId w:val="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B538C9">
        <w:rPr>
          <w:rFonts w:ascii="Times New Roman" w:hAnsi="Times New Roman" w:cs="Times New Roman"/>
          <w:sz w:val="28"/>
          <w:szCs w:val="28"/>
        </w:rPr>
        <w:t>охранение природного наследия наших лесов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8005D0C" w14:textId="77777777" w:rsidR="00B538C9" w:rsidRPr="00544A81" w:rsidRDefault="00B538C9" w:rsidP="00B538C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4A8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Методы исследования</w:t>
      </w:r>
      <w:r w:rsidR="00544A81" w:rsidRPr="00544A81">
        <w:rPr>
          <w:rFonts w:ascii="Times New Roman" w:hAnsi="Times New Roman" w:cs="Times New Roman"/>
          <w:color w:val="000000" w:themeColor="text1"/>
          <w:sz w:val="28"/>
          <w:szCs w:val="28"/>
        </w:rPr>
        <w:t>: сбор информации, прогнозирование</w:t>
      </w:r>
      <w:r w:rsidRPr="00544A81">
        <w:rPr>
          <w:rFonts w:ascii="Times New Roman" w:hAnsi="Times New Roman" w:cs="Times New Roman"/>
          <w:color w:val="000000" w:themeColor="text1"/>
          <w:sz w:val="28"/>
          <w:szCs w:val="28"/>
        </w:rPr>
        <w:t>, анализ.</w:t>
      </w:r>
    </w:p>
    <w:p w14:paraId="20FE7B6A" w14:textId="77777777" w:rsidR="00106AF3" w:rsidRPr="00544A81" w:rsidRDefault="00106AF3" w:rsidP="00B538C9">
      <w:pPr>
        <w:pStyle w:val="af0"/>
        <w:spacing w:after="0"/>
        <w:contextualSpacing/>
        <w:jc w:val="center"/>
        <w:rPr>
          <w:b/>
          <w:bCs/>
          <w:color w:val="000000" w:themeColor="text1"/>
          <w:sz w:val="28"/>
          <w:szCs w:val="28"/>
        </w:rPr>
      </w:pPr>
    </w:p>
    <w:p w14:paraId="5DD1541E" w14:textId="77777777" w:rsidR="00D97065" w:rsidRPr="00306A9D" w:rsidRDefault="00805C3E" w:rsidP="00306A9D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2" w:name="_Toc148379737"/>
      <w:r w:rsidRPr="00306A9D">
        <w:rPr>
          <w:rFonts w:ascii="Times New Roman" w:hAnsi="Times New Roman" w:cs="Times New Roman"/>
          <w:color w:val="auto"/>
        </w:rPr>
        <w:t>Характеристика лесного участка</w:t>
      </w:r>
      <w:r w:rsidR="00AF12A4" w:rsidRPr="00306A9D">
        <w:rPr>
          <w:rFonts w:ascii="Times New Roman" w:hAnsi="Times New Roman" w:cs="Times New Roman"/>
          <w:color w:val="auto"/>
        </w:rPr>
        <w:t xml:space="preserve"> д. Логиново р. Дрезна</w:t>
      </w:r>
      <w:bookmarkEnd w:id="2"/>
    </w:p>
    <w:p w14:paraId="4294EF18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Леса - важная составная часть природной среды. Как экологическая система лес выполняет различные функции и одновременно является незаменимым природным ресурсом. Многочисленные исследования, как у нас в стране, так и за рубежом подтвердили исключительное значение лесов в сохранении экологического равновесия в природной среде. По мнению специалистов, значение </w:t>
      </w:r>
      <w:proofErr w:type="spellStart"/>
      <w:r>
        <w:rPr>
          <w:color w:val="060606"/>
          <w:sz w:val="28"/>
          <w:szCs w:val="28"/>
        </w:rPr>
        <w:t>средозащитной</w:t>
      </w:r>
      <w:proofErr w:type="spellEnd"/>
      <w:r>
        <w:rPr>
          <w:color w:val="060606"/>
          <w:sz w:val="28"/>
          <w:szCs w:val="28"/>
        </w:rPr>
        <w:t xml:space="preserve"> функции леса, то есть сохранность генофонда флоры и фауны, на порядок выше их экономического значения как источника сырья и продуктов.</w:t>
      </w:r>
    </w:p>
    <w:p w14:paraId="66A550A5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Влияние лесов на окружающую среду исключительно многообразно. Оно проявляется, в частности, в том, что леса:</w:t>
      </w:r>
    </w:p>
    <w:p w14:paraId="6F13BD7A" w14:textId="77777777" w:rsidR="00D97065" w:rsidRDefault="00AF12A4" w:rsidP="00E92D02">
      <w:pPr>
        <w:pStyle w:val="af0"/>
        <w:numPr>
          <w:ilvl w:val="0"/>
          <w:numId w:val="6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являются основным поставщиком кислорода на планете;</w:t>
      </w:r>
    </w:p>
    <w:p w14:paraId="6358F4F8" w14:textId="77777777" w:rsidR="00D97065" w:rsidRDefault="00AF12A4" w:rsidP="00E92D02">
      <w:pPr>
        <w:pStyle w:val="af0"/>
        <w:numPr>
          <w:ilvl w:val="0"/>
          <w:numId w:val="6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непосредственно влияют на водный режим, как на занятых ими, так и на прилегающих территориях и регулируют баланс воды;</w:t>
      </w:r>
    </w:p>
    <w:p w14:paraId="66BAAD7A" w14:textId="77777777" w:rsidR="00D97065" w:rsidRDefault="00AF12A4" w:rsidP="00E92D02">
      <w:pPr>
        <w:pStyle w:val="af0"/>
        <w:numPr>
          <w:ilvl w:val="0"/>
          <w:numId w:val="6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снижают отрицательное воздействий засух и суховеев, сдерживают движение подвижных песков;</w:t>
      </w:r>
    </w:p>
    <w:p w14:paraId="229E03EE" w14:textId="77777777" w:rsidR="00D97065" w:rsidRDefault="00AF12A4" w:rsidP="00E92D02">
      <w:pPr>
        <w:pStyle w:val="af0"/>
        <w:numPr>
          <w:ilvl w:val="0"/>
          <w:numId w:val="6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смягчая климат, способствуют повышению урожаев сельскохозяйственных культур;</w:t>
      </w:r>
    </w:p>
    <w:p w14:paraId="23097670" w14:textId="77777777" w:rsidR="00D97065" w:rsidRDefault="00AF12A4" w:rsidP="00E92D02">
      <w:pPr>
        <w:pStyle w:val="af0"/>
        <w:numPr>
          <w:ilvl w:val="0"/>
          <w:numId w:val="6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lastRenderedPageBreak/>
        <w:t>поглощают и преобразовывают часть атмосферных химических загрязнений;</w:t>
      </w:r>
    </w:p>
    <w:p w14:paraId="3D116A46" w14:textId="77777777" w:rsidR="00D97065" w:rsidRDefault="00AF12A4" w:rsidP="00E92D02">
      <w:pPr>
        <w:pStyle w:val="af0"/>
        <w:numPr>
          <w:ilvl w:val="0"/>
          <w:numId w:val="6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защищают почвы от водной и ветровой эрозии, селей, оползней, разрушения берегов и других неблагоприятных геологических процессов;</w:t>
      </w:r>
    </w:p>
    <w:p w14:paraId="6026D31F" w14:textId="77777777" w:rsidR="00D97065" w:rsidRDefault="00AF12A4" w:rsidP="00E92D02">
      <w:pPr>
        <w:pStyle w:val="af0"/>
        <w:numPr>
          <w:ilvl w:val="0"/>
          <w:numId w:val="6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создают нормальные санитарно- гигиенические условия, благотворно влияют на психику человека, имеют огромное рекреационное значение.</w:t>
      </w:r>
    </w:p>
    <w:p w14:paraId="4C7E4858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Лесные деревья представляют собой мощные насосы, перекачивающие огромное количество воды из почвы и испаряющие её со своей листовой поверхности. Этот процесс называется транспирацией.</w:t>
      </w:r>
    </w:p>
    <w:p w14:paraId="23AA2A04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Например, в сосняках д. Логиново р. Дрезна - это количество</w:t>
      </w:r>
      <w:r w:rsidR="00544A81">
        <w:rPr>
          <w:color w:val="060606"/>
          <w:sz w:val="28"/>
          <w:szCs w:val="28"/>
        </w:rPr>
        <w:t xml:space="preserve"> воды равно слою 44 – 53</w:t>
      </w:r>
      <w:r>
        <w:rPr>
          <w:color w:val="060606"/>
          <w:sz w:val="28"/>
          <w:szCs w:val="28"/>
        </w:rPr>
        <w:t xml:space="preserve"> см в год.</w:t>
      </w:r>
    </w:p>
    <w:p w14:paraId="521AB152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Принадлежность леса д. Логиново р. Дрезна</w:t>
      </w:r>
      <w:r w:rsidR="00F0389F">
        <w:rPr>
          <w:color w:val="060606"/>
          <w:sz w:val="28"/>
          <w:szCs w:val="28"/>
        </w:rPr>
        <w:t xml:space="preserve"> </w:t>
      </w:r>
      <w:r w:rsidR="00F0389F" w:rsidRPr="00F0389F">
        <w:rPr>
          <w:b/>
          <w:color w:val="060606"/>
          <w:sz w:val="28"/>
          <w:szCs w:val="28"/>
        </w:rPr>
        <w:t>(см. приложение 1)</w:t>
      </w:r>
      <w:r>
        <w:rPr>
          <w:color w:val="060606"/>
          <w:sz w:val="28"/>
          <w:szCs w:val="28"/>
        </w:rPr>
        <w:t xml:space="preserve"> к той или иной группе определяет режим лесопользования, который должен вестись на строго научной основе с соблюдением основных принципов максимального сбережения природных экосистем и рационального использования лесных ресурсов.</w:t>
      </w:r>
    </w:p>
    <w:p w14:paraId="651176C5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Истребление лесов – острейшая экологическая проблема.</w:t>
      </w:r>
    </w:p>
    <w:p w14:paraId="6A06578E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Оставшиеся в мире леса выруб</w:t>
      </w:r>
      <w:r w:rsidR="00564369">
        <w:rPr>
          <w:color w:val="060606"/>
          <w:sz w:val="28"/>
          <w:szCs w:val="28"/>
        </w:rPr>
        <w:t>аются с огромной скоростью (14</w:t>
      </w:r>
      <w:r>
        <w:rPr>
          <w:color w:val="060606"/>
          <w:sz w:val="28"/>
          <w:szCs w:val="28"/>
        </w:rPr>
        <w:t xml:space="preserve"> % в год) ради топлива, расширения полей, пастбищ и древесины.</w:t>
      </w:r>
    </w:p>
    <w:p w14:paraId="1059C352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Если этот процесс будет продолжаться с такой же скоростью, то леса исчезнут совсем уже при нашей жизни.</w:t>
      </w:r>
    </w:p>
    <w:p w14:paraId="5EA6E75F" w14:textId="77777777" w:rsidR="00D97065" w:rsidRDefault="00564369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За 4</w:t>
      </w:r>
      <w:r w:rsidR="00AF12A4">
        <w:rPr>
          <w:color w:val="060606"/>
          <w:sz w:val="28"/>
          <w:szCs w:val="28"/>
        </w:rPr>
        <w:t xml:space="preserve"> млрд. лет существования нашей планеты - это одно из наиболее масштабных и разрушительных воздействий человека на природу. Ведь уничтожение лесов ведёт к уничтожению богатейших экосистем с огромным разнообразием видов животных и растений.</w:t>
      </w:r>
    </w:p>
    <w:p w14:paraId="44070566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И даже повсеместные попытки восстановления лесов не могут вернуть утраченного, потому что восстановление идёт, в основном, путём воссоздания монокультурных сообществ, которые не в силах заменить разнообразие, жизнеспособность, и гармоничность естественных лесов.</w:t>
      </w:r>
    </w:p>
    <w:p w14:paraId="5C66E462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Защита леса от вредителей и болезней – очень важная задача. Наиболее экологически оправданными методами борьбы с вредителями и насекомыми являются </w:t>
      </w:r>
      <w:proofErr w:type="spellStart"/>
      <w:r>
        <w:rPr>
          <w:color w:val="060606"/>
          <w:sz w:val="28"/>
          <w:szCs w:val="28"/>
        </w:rPr>
        <w:t>лесоохранные</w:t>
      </w:r>
      <w:proofErr w:type="spellEnd"/>
      <w:r>
        <w:rPr>
          <w:color w:val="060606"/>
          <w:sz w:val="28"/>
          <w:szCs w:val="28"/>
        </w:rPr>
        <w:t xml:space="preserve"> меры по содержанию леса в здоровом состоянии и по поддержанию в нём биологического равновесия.</w:t>
      </w:r>
    </w:p>
    <w:p w14:paraId="725464A2" w14:textId="77777777" w:rsidR="00D97065" w:rsidRPr="00564369" w:rsidRDefault="00AF12A4" w:rsidP="0056436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Большую роль при этом играют естественные защитники леса: муравьи, птицы (дятлы, синицы и другие) и летучие мыши.</w:t>
      </w:r>
    </w:p>
    <w:p w14:paraId="2AA57D4F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Зелёные насаждения д. Логиново р. </w:t>
      </w:r>
      <w:r w:rsidR="00E92D02">
        <w:rPr>
          <w:color w:val="060606"/>
          <w:sz w:val="28"/>
          <w:szCs w:val="28"/>
        </w:rPr>
        <w:t>Дрезна играют</w:t>
      </w:r>
      <w:r>
        <w:rPr>
          <w:color w:val="060606"/>
          <w:sz w:val="28"/>
          <w:szCs w:val="28"/>
        </w:rPr>
        <w:t xml:space="preserve"> роль естественного фильтра. Они очищают почву, воду и воздух от вредных примесей и защищают от проникновения задымлённых потоков воздуха.</w:t>
      </w:r>
    </w:p>
    <w:p w14:paraId="29C50D40" w14:textId="77777777" w:rsidR="00D97065" w:rsidRPr="00564369" w:rsidRDefault="00AF12A4" w:rsidP="00564369">
      <w:pPr>
        <w:pStyle w:val="af0"/>
        <w:spacing w:after="0"/>
        <w:contextualSpacing/>
        <w:jc w:val="both"/>
        <w:rPr>
          <w:color w:val="000000" w:themeColor="text1"/>
          <w:sz w:val="28"/>
          <w:szCs w:val="28"/>
        </w:rPr>
      </w:pPr>
      <w:r>
        <w:rPr>
          <w:color w:val="060606"/>
          <w:sz w:val="28"/>
          <w:szCs w:val="28"/>
        </w:rPr>
        <w:tab/>
      </w:r>
      <w:r w:rsidRPr="00564369">
        <w:rPr>
          <w:color w:val="000000" w:themeColor="text1"/>
          <w:sz w:val="28"/>
          <w:szCs w:val="28"/>
        </w:rPr>
        <w:t xml:space="preserve">Более активными фильтрами являются деревья, устойчивые к загрязнению, с большой листовой поверхностью и большим объёмом </w:t>
      </w:r>
      <w:proofErr w:type="spellStart"/>
      <w:r w:rsidRPr="00564369">
        <w:rPr>
          <w:color w:val="000000" w:themeColor="text1"/>
          <w:sz w:val="28"/>
          <w:szCs w:val="28"/>
        </w:rPr>
        <w:t>газопоглащения</w:t>
      </w:r>
      <w:proofErr w:type="spellEnd"/>
      <w:r w:rsidRPr="00564369">
        <w:rPr>
          <w:color w:val="000000" w:themeColor="text1"/>
          <w:sz w:val="28"/>
          <w:szCs w:val="28"/>
        </w:rPr>
        <w:t xml:space="preserve"> и осаждения пыли.</w:t>
      </w:r>
    </w:p>
    <w:p w14:paraId="079A2A05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Заказники и памятники местного значения д. Логиново р. Дрезна – семь ООПТ – созданы Постановлением Главы администрации Павлово-Посадского района №464 от 24.04.1992 г. «О взятии под охрану ценных природных территорий и объектов» для поддержания приемлемой среды обитания. Задача их – не столько сохранение нечто редкостного, исчезающего, сколько </w:t>
      </w:r>
      <w:r>
        <w:rPr>
          <w:color w:val="060606"/>
          <w:sz w:val="28"/>
          <w:szCs w:val="28"/>
        </w:rPr>
        <w:lastRenderedPageBreak/>
        <w:t>законсервировать сохранившиеся природные сообщества, создав экологический противовес урбанизированным территориям, а также отвести людям места для отдыха, удовлетворив рекреационные нужды жителей Павловского Посада.</w:t>
      </w:r>
    </w:p>
    <w:p w14:paraId="404AA628" w14:textId="77777777" w:rsidR="00714449" w:rsidRDefault="00714449" w:rsidP="00714449">
      <w:pPr>
        <w:pStyle w:val="af0"/>
        <w:spacing w:after="0"/>
        <w:contextualSpacing/>
        <w:jc w:val="center"/>
        <w:rPr>
          <w:b/>
          <w:color w:val="060606"/>
          <w:sz w:val="28"/>
          <w:szCs w:val="28"/>
        </w:rPr>
      </w:pPr>
    </w:p>
    <w:p w14:paraId="0AD52A0C" w14:textId="77777777" w:rsidR="00D156F0" w:rsidRPr="00306A9D" w:rsidRDefault="00714449" w:rsidP="00306A9D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3" w:name="Флора_и_фауна"/>
      <w:bookmarkStart w:id="4" w:name="_Toc148379738"/>
      <w:bookmarkEnd w:id="3"/>
      <w:r w:rsidRPr="00306A9D">
        <w:rPr>
          <w:rFonts w:ascii="Times New Roman" w:hAnsi="Times New Roman" w:cs="Times New Roman"/>
          <w:color w:val="auto"/>
        </w:rPr>
        <w:t>Флора и фауна д. Логиново р. Дрезна</w:t>
      </w:r>
      <w:bookmarkEnd w:id="4"/>
    </w:p>
    <w:p w14:paraId="2EBAB5D9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В древостое преобладает саженая молодая сосна.</w:t>
      </w:r>
      <w:r w:rsidR="00D156F0">
        <w:rPr>
          <w:color w:val="060606"/>
          <w:sz w:val="28"/>
          <w:szCs w:val="28"/>
        </w:rPr>
        <w:t xml:space="preserve"> </w:t>
      </w:r>
      <w:r w:rsidR="00D156F0" w:rsidRPr="00D156F0">
        <w:rPr>
          <w:b/>
          <w:color w:val="060606"/>
          <w:sz w:val="28"/>
          <w:szCs w:val="28"/>
        </w:rPr>
        <w:t>(см. пр</w:t>
      </w:r>
      <w:r w:rsidR="00F0389F">
        <w:rPr>
          <w:b/>
          <w:color w:val="060606"/>
          <w:sz w:val="28"/>
          <w:szCs w:val="28"/>
        </w:rPr>
        <w:t>иложение 2</w:t>
      </w:r>
      <w:r w:rsidR="00D156F0" w:rsidRPr="00D156F0">
        <w:rPr>
          <w:b/>
          <w:color w:val="060606"/>
          <w:sz w:val="28"/>
          <w:szCs w:val="28"/>
        </w:rPr>
        <w:t>)</w:t>
      </w:r>
      <w:r>
        <w:rPr>
          <w:color w:val="060606"/>
          <w:sz w:val="28"/>
          <w:szCs w:val="28"/>
        </w:rPr>
        <w:t xml:space="preserve"> Имеется довольно густой подлесок, в котором встречаются клён, рябина, малина, крушина, ирга. В травостое отмечен вид, подлежащий особой охране – горечавка лёгочная. В целом травяной ярус представлен разнообразной растительностью. Здесь произрастают: кислица, живучка ползучая, черноголовка, вероника дубравная, гравилат городской, кипрей узколистный, кипрей болотный, </w:t>
      </w:r>
      <w:proofErr w:type="spellStart"/>
      <w:r>
        <w:rPr>
          <w:color w:val="060606"/>
          <w:sz w:val="28"/>
          <w:szCs w:val="28"/>
        </w:rPr>
        <w:t>кульбаба</w:t>
      </w:r>
      <w:proofErr w:type="spellEnd"/>
      <w:r>
        <w:rPr>
          <w:color w:val="060606"/>
          <w:sz w:val="28"/>
          <w:szCs w:val="28"/>
        </w:rPr>
        <w:t xml:space="preserve"> осенняя, подмаренник болотный, зверобой продырявленный, сныть обыкновенная, вербейник лекарственный, колокольчик раскидистый, золотарник обыкновенный, </w:t>
      </w:r>
      <w:proofErr w:type="spellStart"/>
      <w:r>
        <w:rPr>
          <w:color w:val="060606"/>
          <w:sz w:val="28"/>
          <w:szCs w:val="28"/>
        </w:rPr>
        <w:t>сивец</w:t>
      </w:r>
      <w:proofErr w:type="spellEnd"/>
      <w:r>
        <w:rPr>
          <w:color w:val="060606"/>
          <w:sz w:val="28"/>
          <w:szCs w:val="28"/>
        </w:rPr>
        <w:t>, лютик ползучий, кизильник(</w:t>
      </w:r>
      <w:proofErr w:type="spellStart"/>
      <w:r>
        <w:rPr>
          <w:color w:val="060606"/>
          <w:sz w:val="28"/>
          <w:szCs w:val="28"/>
        </w:rPr>
        <w:t>наумбургия</w:t>
      </w:r>
      <w:proofErr w:type="spellEnd"/>
      <w:r>
        <w:rPr>
          <w:color w:val="060606"/>
          <w:sz w:val="28"/>
          <w:szCs w:val="28"/>
        </w:rPr>
        <w:t xml:space="preserve">), земляника, одуванчик, подорожник большой, подорожник </w:t>
      </w:r>
      <w:proofErr w:type="spellStart"/>
      <w:r>
        <w:rPr>
          <w:color w:val="060606"/>
          <w:sz w:val="28"/>
          <w:szCs w:val="28"/>
        </w:rPr>
        <w:t>ланцетолистный</w:t>
      </w:r>
      <w:proofErr w:type="spellEnd"/>
      <w:r>
        <w:rPr>
          <w:color w:val="060606"/>
          <w:sz w:val="28"/>
          <w:szCs w:val="28"/>
        </w:rPr>
        <w:t xml:space="preserve">, звездчатка средняя, будра </w:t>
      </w:r>
      <w:proofErr w:type="spellStart"/>
      <w:r>
        <w:rPr>
          <w:color w:val="060606"/>
          <w:sz w:val="28"/>
          <w:szCs w:val="28"/>
        </w:rPr>
        <w:t>плющевидная</w:t>
      </w:r>
      <w:proofErr w:type="spellEnd"/>
      <w:r>
        <w:rPr>
          <w:color w:val="060606"/>
          <w:sz w:val="28"/>
          <w:szCs w:val="28"/>
        </w:rPr>
        <w:t>, василёк луговой, лапчатка прямостоячая, щавель обыкновенный, тысячелистник обыкновенный, горец перечный и ряд других видов, относящихся к различным экологическим группам, в том числе к сорным растениям.</w:t>
      </w:r>
    </w:p>
    <w:p w14:paraId="4BDF151B" w14:textId="77777777" w:rsidR="00D97065" w:rsidRDefault="00AF12A4" w:rsidP="00714449">
      <w:pPr>
        <w:pStyle w:val="af0"/>
        <w:spacing w:after="0"/>
        <w:ind w:firstLine="709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Фауна леса:</w:t>
      </w:r>
    </w:p>
    <w:p w14:paraId="48398D64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Земноводные: зелёные и бурые лягушки;</w:t>
      </w:r>
    </w:p>
    <w:p w14:paraId="62F21456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Рептилии: уж обыкновенный, прыткая ящерица, гадюка обыкновенная</w:t>
      </w:r>
      <w:r w:rsidR="00713A2D">
        <w:rPr>
          <w:color w:val="060606"/>
          <w:sz w:val="28"/>
          <w:szCs w:val="28"/>
        </w:rPr>
        <w:t>, медянка</w:t>
      </w:r>
      <w:r>
        <w:rPr>
          <w:color w:val="060606"/>
          <w:sz w:val="28"/>
          <w:szCs w:val="28"/>
        </w:rPr>
        <w:t>.</w:t>
      </w:r>
    </w:p>
    <w:p w14:paraId="7C030D5E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Птицы: овсянка обыкновенная, зяблик, большая синица, полевой воробей, скворец обыкновенный, чёрный дрозд, пеночка-трещотка, щегол, мухоловка-</w:t>
      </w:r>
      <w:proofErr w:type="spellStart"/>
      <w:r>
        <w:rPr>
          <w:color w:val="060606"/>
          <w:sz w:val="28"/>
          <w:szCs w:val="28"/>
        </w:rPr>
        <w:t>пестушка</w:t>
      </w:r>
      <w:proofErr w:type="spellEnd"/>
      <w:r>
        <w:rPr>
          <w:color w:val="060606"/>
          <w:sz w:val="28"/>
          <w:szCs w:val="28"/>
        </w:rPr>
        <w:t>, зеленушка, вертишейка.</w:t>
      </w:r>
    </w:p>
    <w:p w14:paraId="1C24BF18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Млекопитающие: лось, кабан, лиса, заяц, енотовидная собака, ёж, ласка, горностай, бобёр, ондатра, обыкновенная белка, лесная мышь, чёрная крыса.</w:t>
      </w:r>
    </w:p>
    <w:p w14:paraId="48C3BD95" w14:textId="77777777" w:rsidR="00306A9D" w:rsidRDefault="00306A9D" w:rsidP="00564369">
      <w:pPr>
        <w:pStyle w:val="af0"/>
        <w:spacing w:after="0"/>
        <w:contextualSpacing/>
        <w:rPr>
          <w:b/>
          <w:color w:val="060606"/>
          <w:sz w:val="28"/>
          <w:szCs w:val="28"/>
        </w:rPr>
      </w:pPr>
      <w:bookmarkStart w:id="5" w:name="Влияние_антропогенного_фактора"/>
      <w:bookmarkEnd w:id="5"/>
    </w:p>
    <w:p w14:paraId="184CCA02" w14:textId="77777777" w:rsidR="00362EB5" w:rsidRPr="00306A9D" w:rsidRDefault="00410AAD" w:rsidP="00306A9D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6" w:name="_Toc148379739"/>
      <w:r w:rsidRPr="00306A9D">
        <w:rPr>
          <w:rFonts w:ascii="Times New Roman" w:hAnsi="Times New Roman" w:cs="Times New Roman"/>
          <w:color w:val="auto"/>
        </w:rPr>
        <w:t>Влияние антропогенного фактора</w:t>
      </w:r>
      <w:bookmarkEnd w:id="6"/>
    </w:p>
    <w:p w14:paraId="54EE7023" w14:textId="77777777" w:rsidR="00F20AC8" w:rsidRPr="00306A9D" w:rsidRDefault="00410AAD" w:rsidP="00306A9D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7" w:name="_Toc148379740"/>
      <w:r w:rsidRPr="00306A9D">
        <w:rPr>
          <w:rFonts w:ascii="Times New Roman" w:hAnsi="Times New Roman" w:cs="Times New Roman"/>
          <w:color w:val="auto"/>
        </w:rPr>
        <w:t>на лесной участок д. Логиново р. Дрезна</w:t>
      </w:r>
      <w:bookmarkEnd w:id="7"/>
    </w:p>
    <w:p w14:paraId="5A50DE82" w14:textId="77777777" w:rsidR="00410AAD" w:rsidRDefault="00410AAD" w:rsidP="00410AAD">
      <w:pPr>
        <w:pStyle w:val="af0"/>
        <w:spacing w:after="0"/>
        <w:ind w:firstLine="709"/>
        <w:contextualSpacing/>
        <w:jc w:val="both"/>
        <w:rPr>
          <w:b/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Смысл взятия территории</w:t>
      </w:r>
      <w:r w:rsidR="00362EB5">
        <w:rPr>
          <w:color w:val="060606"/>
          <w:sz w:val="28"/>
          <w:szCs w:val="28"/>
        </w:rPr>
        <w:t xml:space="preserve"> д. Логиново р. Дрезна</w:t>
      </w:r>
      <w:r>
        <w:rPr>
          <w:color w:val="060606"/>
          <w:sz w:val="28"/>
          <w:szCs w:val="28"/>
        </w:rPr>
        <w:t xml:space="preserve"> под охрану состоит, прежде всего, в обеспечении сохранения структуры землепользования, то есть предотвращения вырубки под застройку </w:t>
      </w:r>
      <w:r w:rsidR="00362EB5">
        <w:rPr>
          <w:color w:val="060606"/>
          <w:sz w:val="28"/>
          <w:szCs w:val="28"/>
        </w:rPr>
        <w:t xml:space="preserve">СНТ. </w:t>
      </w:r>
      <w:r w:rsidRPr="00F20AC8">
        <w:rPr>
          <w:b/>
          <w:color w:val="060606"/>
          <w:sz w:val="28"/>
          <w:szCs w:val="28"/>
        </w:rPr>
        <w:t>(см. приложение 2.).</w:t>
      </w:r>
    </w:p>
    <w:p w14:paraId="6B74FB5D" w14:textId="77777777" w:rsidR="00E24E36" w:rsidRPr="00E24E36" w:rsidRDefault="00E24E36" w:rsidP="00E24E36">
      <w:pPr>
        <w:pStyle w:val="af0"/>
        <w:spacing w:after="0"/>
        <w:ind w:firstLine="709"/>
        <w:contextualSpacing/>
        <w:jc w:val="both"/>
        <w:rPr>
          <w:color w:val="060606"/>
          <w:sz w:val="28"/>
          <w:szCs w:val="28"/>
        </w:rPr>
      </w:pPr>
      <w:r w:rsidRPr="00E24E36">
        <w:rPr>
          <w:color w:val="060606"/>
          <w:sz w:val="28"/>
          <w:szCs w:val="28"/>
        </w:rPr>
        <w:t>В данный момент проб</w:t>
      </w:r>
      <w:r>
        <w:rPr>
          <w:color w:val="060606"/>
          <w:sz w:val="28"/>
          <w:szCs w:val="28"/>
        </w:rPr>
        <w:t xml:space="preserve">лема вырубки деревьев актуальна. </w:t>
      </w:r>
      <w:r w:rsidRPr="00E24E36">
        <w:rPr>
          <w:color w:val="060606"/>
          <w:sz w:val="28"/>
          <w:szCs w:val="28"/>
        </w:rPr>
        <w:t>Территория, освобожденная от деревьев, превращается в бедный ландшафт, становится непригодной для жизни</w:t>
      </w:r>
      <w:r>
        <w:rPr>
          <w:color w:val="060606"/>
          <w:sz w:val="28"/>
          <w:szCs w:val="28"/>
        </w:rPr>
        <w:t xml:space="preserve"> животных и растений</w:t>
      </w:r>
      <w:r w:rsidRPr="00E24E36">
        <w:rPr>
          <w:color w:val="060606"/>
          <w:sz w:val="28"/>
          <w:szCs w:val="28"/>
        </w:rPr>
        <w:t>.</w:t>
      </w:r>
    </w:p>
    <w:p w14:paraId="01DC0C56" w14:textId="77777777" w:rsidR="00E24E36" w:rsidRPr="00E24E36" w:rsidRDefault="00E24E36" w:rsidP="00E24E36">
      <w:pPr>
        <w:pStyle w:val="af0"/>
        <w:spacing w:after="0"/>
        <w:ind w:firstLine="709"/>
        <w:contextualSpacing/>
        <w:jc w:val="both"/>
        <w:rPr>
          <w:color w:val="060606"/>
          <w:sz w:val="28"/>
          <w:szCs w:val="28"/>
        </w:rPr>
      </w:pPr>
      <w:r w:rsidRPr="00E24E36">
        <w:rPr>
          <w:color w:val="060606"/>
          <w:sz w:val="28"/>
          <w:szCs w:val="28"/>
        </w:rPr>
        <w:t>Неконтролируемое уничтожение лесных угодий</w:t>
      </w:r>
      <w:r w:rsidR="00362EB5">
        <w:rPr>
          <w:color w:val="060606"/>
          <w:sz w:val="28"/>
          <w:szCs w:val="28"/>
        </w:rPr>
        <w:t xml:space="preserve"> под застройку СНТ</w:t>
      </w:r>
      <w:r w:rsidRPr="00E24E36">
        <w:rPr>
          <w:color w:val="060606"/>
          <w:sz w:val="28"/>
          <w:szCs w:val="28"/>
        </w:rPr>
        <w:t xml:space="preserve"> приводит к таким последствиям:</w:t>
      </w:r>
    </w:p>
    <w:p w14:paraId="71D1E1EE" w14:textId="77777777" w:rsidR="00E24E36" w:rsidRPr="00E24E36" w:rsidRDefault="00E24E36" w:rsidP="00E24E36">
      <w:pPr>
        <w:pStyle w:val="af0"/>
        <w:numPr>
          <w:ilvl w:val="0"/>
          <w:numId w:val="12"/>
        </w:numPr>
        <w:spacing w:after="0"/>
        <w:contextualSpacing/>
        <w:jc w:val="both"/>
        <w:rPr>
          <w:color w:val="060606"/>
          <w:sz w:val="28"/>
          <w:szCs w:val="28"/>
        </w:rPr>
      </w:pPr>
      <w:r w:rsidRPr="00E24E36">
        <w:rPr>
          <w:color w:val="060606"/>
          <w:sz w:val="28"/>
          <w:szCs w:val="28"/>
        </w:rPr>
        <w:t>исчезновение отдельных видов фауны и флоры;</w:t>
      </w:r>
    </w:p>
    <w:p w14:paraId="1BD56B7D" w14:textId="77777777" w:rsidR="00E24E36" w:rsidRPr="00E24E36" w:rsidRDefault="00E24E36" w:rsidP="00E24E36">
      <w:pPr>
        <w:pStyle w:val="af0"/>
        <w:numPr>
          <w:ilvl w:val="0"/>
          <w:numId w:val="12"/>
        </w:numPr>
        <w:spacing w:after="0"/>
        <w:contextualSpacing/>
        <w:jc w:val="both"/>
        <w:rPr>
          <w:color w:val="060606"/>
          <w:sz w:val="28"/>
          <w:szCs w:val="28"/>
        </w:rPr>
      </w:pPr>
      <w:r w:rsidRPr="00E24E36">
        <w:rPr>
          <w:color w:val="060606"/>
          <w:sz w:val="28"/>
          <w:szCs w:val="28"/>
        </w:rPr>
        <w:t>снижается разнообразие видов;</w:t>
      </w:r>
    </w:p>
    <w:p w14:paraId="658966E9" w14:textId="77777777" w:rsidR="00E24E36" w:rsidRPr="00E24E36" w:rsidRDefault="00E24E36" w:rsidP="00E24E36">
      <w:pPr>
        <w:pStyle w:val="af0"/>
        <w:numPr>
          <w:ilvl w:val="0"/>
          <w:numId w:val="12"/>
        </w:numPr>
        <w:spacing w:after="0"/>
        <w:contextualSpacing/>
        <w:jc w:val="both"/>
        <w:rPr>
          <w:color w:val="060606"/>
          <w:sz w:val="28"/>
          <w:szCs w:val="28"/>
        </w:rPr>
      </w:pPr>
      <w:r w:rsidRPr="00E24E36">
        <w:rPr>
          <w:color w:val="060606"/>
          <w:sz w:val="28"/>
          <w:szCs w:val="28"/>
        </w:rPr>
        <w:t>повышается концентрация диоксида углерода в атмосфере;</w:t>
      </w:r>
    </w:p>
    <w:p w14:paraId="633DE3F1" w14:textId="77777777" w:rsidR="00E24E36" w:rsidRPr="00E24E36" w:rsidRDefault="00E24E36" w:rsidP="00E24E36">
      <w:pPr>
        <w:pStyle w:val="af0"/>
        <w:numPr>
          <w:ilvl w:val="0"/>
          <w:numId w:val="12"/>
        </w:numPr>
        <w:spacing w:after="0"/>
        <w:contextualSpacing/>
        <w:jc w:val="both"/>
        <w:rPr>
          <w:color w:val="060606"/>
          <w:sz w:val="28"/>
          <w:szCs w:val="28"/>
        </w:rPr>
      </w:pPr>
      <w:r w:rsidRPr="00E24E36">
        <w:rPr>
          <w:color w:val="060606"/>
          <w:sz w:val="28"/>
          <w:szCs w:val="28"/>
        </w:rPr>
        <w:t>появляются почвенные эрозии с образованием пустынь;</w:t>
      </w:r>
    </w:p>
    <w:p w14:paraId="585E7296" w14:textId="77777777" w:rsidR="00E24E36" w:rsidRDefault="00E24E36" w:rsidP="00E24E36">
      <w:pPr>
        <w:pStyle w:val="af0"/>
        <w:numPr>
          <w:ilvl w:val="0"/>
          <w:numId w:val="12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м</w:t>
      </w:r>
      <w:r w:rsidRPr="00E24E36">
        <w:rPr>
          <w:color w:val="060606"/>
          <w:sz w:val="28"/>
          <w:szCs w:val="28"/>
        </w:rPr>
        <w:t>естность с высоким уровнем грунтовых вод заболачивается.</w:t>
      </w:r>
    </w:p>
    <w:p w14:paraId="3A5EBCC2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Проводилось изучение физических и химических свойств лесных водоёмов (прозрачность воды и цвет воды, активная реакция воды, минеральный состав, взвешенный материал.) Вода имеет тёмно-коричневый цвет из-за </w:t>
      </w:r>
      <w:r>
        <w:rPr>
          <w:color w:val="060606"/>
          <w:sz w:val="28"/>
          <w:szCs w:val="28"/>
        </w:rPr>
        <w:lastRenderedPageBreak/>
        <w:t>присутствия гумусовых кислот, вода прозрачная после отстаивания. Отстаивается песок и мелкая глина. PH = 6,5 кислая (так как леса). Слабокислые воды.</w:t>
      </w:r>
    </w:p>
    <w:p w14:paraId="5F7C3744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Перечень мер, необходимых для сохранения государственного памятника природы:</w:t>
      </w:r>
    </w:p>
    <w:p w14:paraId="3B610EE9" w14:textId="77777777" w:rsidR="00D97065" w:rsidRDefault="00AF12A4" w:rsidP="00D156F0">
      <w:pPr>
        <w:pStyle w:val="af0"/>
        <w:numPr>
          <w:ilvl w:val="0"/>
          <w:numId w:val="7"/>
        </w:numPr>
        <w:tabs>
          <w:tab w:val="left" w:pos="0"/>
        </w:tabs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Запретить: все виды рубок</w:t>
      </w:r>
      <w:r w:rsidR="00564369">
        <w:rPr>
          <w:color w:val="060606"/>
          <w:sz w:val="28"/>
          <w:szCs w:val="28"/>
        </w:rPr>
        <w:t>, кроме санитарных</w:t>
      </w:r>
      <w:r>
        <w:rPr>
          <w:color w:val="060606"/>
          <w:sz w:val="28"/>
          <w:szCs w:val="28"/>
        </w:rPr>
        <w:t>; всякое строительство, прокладку дорог и иных коммуникаций; отвод земель для целей, не связанных с ведением лесного хозяйства; въезд автотранспорта, кроме случаев, когда это связано с выполнением служебных обязанностей; устройство стоянок, разведение костров; замусоривание территории, устройство свалок.</w:t>
      </w:r>
    </w:p>
    <w:p w14:paraId="1585C701" w14:textId="77777777" w:rsidR="00D97065" w:rsidRDefault="00AF12A4" w:rsidP="00D156F0">
      <w:pPr>
        <w:pStyle w:val="af0"/>
        <w:numPr>
          <w:ilvl w:val="0"/>
          <w:numId w:val="7"/>
        </w:numPr>
        <w:tabs>
          <w:tab w:val="left" w:pos="0"/>
        </w:tabs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Провести рекреационное устройство территории.</w:t>
      </w:r>
    </w:p>
    <w:p w14:paraId="48303A58" w14:textId="77777777" w:rsidR="00D97065" w:rsidRDefault="00AF12A4" w:rsidP="00D156F0">
      <w:pPr>
        <w:pStyle w:val="af0"/>
        <w:numPr>
          <w:ilvl w:val="0"/>
          <w:numId w:val="7"/>
        </w:numPr>
        <w:tabs>
          <w:tab w:val="left" w:pos="0"/>
        </w:tabs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Обозначить памятник природы на мест</w:t>
      </w:r>
      <w:r w:rsidR="00564369">
        <w:rPr>
          <w:color w:val="060606"/>
          <w:sz w:val="28"/>
          <w:szCs w:val="28"/>
        </w:rPr>
        <w:t>ности соответствующими вывесками</w:t>
      </w:r>
      <w:r>
        <w:rPr>
          <w:color w:val="060606"/>
          <w:sz w:val="28"/>
          <w:szCs w:val="28"/>
        </w:rPr>
        <w:t>.</w:t>
      </w:r>
    </w:p>
    <w:p w14:paraId="7D3B18A8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Чрезмерная </w:t>
      </w:r>
      <w:proofErr w:type="spellStart"/>
      <w:r>
        <w:rPr>
          <w:color w:val="060606"/>
          <w:sz w:val="28"/>
          <w:szCs w:val="28"/>
        </w:rPr>
        <w:t>загущенность</w:t>
      </w:r>
      <w:proofErr w:type="spellEnd"/>
      <w:r>
        <w:rPr>
          <w:color w:val="060606"/>
          <w:sz w:val="28"/>
          <w:szCs w:val="28"/>
        </w:rPr>
        <w:t xml:space="preserve"> и взаимное угнетение деревьев ведут к физиологическому ослаблению сосновых монокультур, создают предпосылки для возникновения очагов вредных организмов. Ухудшение влагообеспеченности деревьев в перегущенных культурах, усиливающееся в условиях сильной засухи, вызывает отмирание большой массы корней вследствие их поверхностного расположения. В результате формируется богатая трофическая база для насекомых-вредителей и патогенных грибов-</w:t>
      </w:r>
      <w:proofErr w:type="spellStart"/>
      <w:r>
        <w:rPr>
          <w:color w:val="060606"/>
          <w:sz w:val="28"/>
          <w:szCs w:val="28"/>
        </w:rPr>
        <w:t>дендротрофов</w:t>
      </w:r>
      <w:proofErr w:type="spellEnd"/>
      <w:r>
        <w:rPr>
          <w:color w:val="060606"/>
          <w:sz w:val="28"/>
          <w:szCs w:val="28"/>
        </w:rPr>
        <w:t>.</w:t>
      </w:r>
    </w:p>
    <w:p w14:paraId="5F2DEB4D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Особенности радиального прироста сосны обыкновенной (интенсивный рост впервые 10 – 12 лет) и оценка имеющегося положительного производственного опыта в регионе исследований позволяют установить срок формирования оптимальной густоты древостоев, вид рубок и их интенсивность</w:t>
      </w:r>
      <w:r>
        <w:rPr>
          <w:color w:val="060606"/>
          <w:sz w:val="28"/>
          <w:szCs w:val="28"/>
          <w:u w:val="single"/>
        </w:rPr>
        <w:t>.</w:t>
      </w:r>
      <w:r>
        <w:rPr>
          <w:color w:val="060606"/>
          <w:sz w:val="28"/>
          <w:szCs w:val="28"/>
        </w:rPr>
        <w:t xml:space="preserve"> В более взрослых древостоях интенсивность рубки определяют исходя из рекомендованной выше густоты </w:t>
      </w:r>
      <w:proofErr w:type="spellStart"/>
      <w:r>
        <w:rPr>
          <w:color w:val="060606"/>
          <w:sz w:val="28"/>
          <w:szCs w:val="28"/>
        </w:rPr>
        <w:t>климаксовых</w:t>
      </w:r>
      <w:proofErr w:type="spellEnd"/>
      <w:r>
        <w:rPr>
          <w:color w:val="060606"/>
          <w:sz w:val="28"/>
          <w:szCs w:val="28"/>
        </w:rPr>
        <w:t xml:space="preserve"> древостоев 300 – 400(500) шт./га.</w:t>
      </w:r>
    </w:p>
    <w:p w14:paraId="7FA8D5FD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При создании сосновых насаждений следует соблюдать принятую густоту посадки (3500 шт./га при 3-метровых междурядьях). Защита</w:t>
      </w:r>
      <w:r w:rsidR="00564369">
        <w:rPr>
          <w:color w:val="060606"/>
          <w:sz w:val="28"/>
          <w:szCs w:val="28"/>
          <w:u w:val="single"/>
        </w:rPr>
        <w:t xml:space="preserve"> </w:t>
      </w:r>
      <w:r>
        <w:rPr>
          <w:color w:val="060606"/>
          <w:sz w:val="28"/>
          <w:szCs w:val="28"/>
        </w:rPr>
        <w:t>искусственных сосняков должна ориентироваться на создание условий, препятствующих формированию очагов вредителей и болезней, и предотвращение ущерба от них.</w:t>
      </w:r>
    </w:p>
    <w:p w14:paraId="0B265621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Для своевременного выявления очагов вредных насекомых и болезней, проведение соответствующих мер осуществляют постоянный контроль лесопатологического состояния сосновых культур и защитных насаждений путём выполнения общего и специального надзора. Обследование культур проводят в период вегетации с обязательной раскопкой корневых систем модельных деревьев (отмерших, больных и отдельных здоровых экземпляров). Характер гниения корней, их деформация, имеют определяющее значение для установления интенсивности распространения очага и прогноза его развития. </w:t>
      </w:r>
    </w:p>
    <w:p w14:paraId="58C2F658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>С целью изучения природы родного края</w:t>
      </w:r>
      <w:r w:rsidR="00564369">
        <w:rPr>
          <w:color w:val="060606"/>
          <w:sz w:val="28"/>
          <w:szCs w:val="28"/>
        </w:rPr>
        <w:t xml:space="preserve"> и наблюдения за ней, р</w:t>
      </w:r>
      <w:r w:rsidR="009436B6">
        <w:rPr>
          <w:color w:val="060606"/>
          <w:sz w:val="28"/>
          <w:szCs w:val="28"/>
        </w:rPr>
        <w:t>азраба</w:t>
      </w:r>
      <w:r w:rsidR="00564369">
        <w:rPr>
          <w:color w:val="060606"/>
          <w:sz w:val="28"/>
          <w:szCs w:val="28"/>
        </w:rPr>
        <w:t>тывается</w:t>
      </w:r>
      <w:r>
        <w:rPr>
          <w:color w:val="060606"/>
          <w:sz w:val="28"/>
          <w:szCs w:val="28"/>
        </w:rPr>
        <w:t xml:space="preserve"> </w:t>
      </w:r>
      <w:r w:rsidR="007B3958">
        <w:rPr>
          <w:color w:val="060606"/>
          <w:sz w:val="28"/>
          <w:szCs w:val="28"/>
        </w:rPr>
        <w:t>маршрут экологической</w:t>
      </w:r>
      <w:r>
        <w:rPr>
          <w:color w:val="060606"/>
          <w:sz w:val="28"/>
          <w:szCs w:val="28"/>
        </w:rPr>
        <w:t xml:space="preserve"> тропы. Он про</w:t>
      </w:r>
      <w:r w:rsidR="00141501">
        <w:rPr>
          <w:color w:val="060606"/>
          <w:sz w:val="28"/>
          <w:szCs w:val="28"/>
        </w:rPr>
        <w:t xml:space="preserve">ходит по </w:t>
      </w:r>
      <w:proofErr w:type="gramStart"/>
      <w:r w:rsidR="00141501">
        <w:rPr>
          <w:color w:val="060606"/>
          <w:sz w:val="28"/>
          <w:szCs w:val="28"/>
        </w:rPr>
        <w:t xml:space="preserve">территории </w:t>
      </w:r>
      <w:r>
        <w:rPr>
          <w:color w:val="060606"/>
          <w:sz w:val="28"/>
          <w:szCs w:val="28"/>
        </w:rPr>
        <w:t xml:space="preserve"> </w:t>
      </w:r>
      <w:proofErr w:type="spellStart"/>
      <w:r>
        <w:rPr>
          <w:color w:val="060606"/>
          <w:sz w:val="28"/>
          <w:szCs w:val="28"/>
        </w:rPr>
        <w:t>Логиновского</w:t>
      </w:r>
      <w:proofErr w:type="spellEnd"/>
      <w:proofErr w:type="gramEnd"/>
      <w:r>
        <w:rPr>
          <w:color w:val="060606"/>
          <w:sz w:val="28"/>
          <w:szCs w:val="28"/>
        </w:rPr>
        <w:t xml:space="preserve"> лесничества. Протяженность тропы около полутора километров. Это </w:t>
      </w:r>
      <w:proofErr w:type="spellStart"/>
      <w:r>
        <w:rPr>
          <w:color w:val="060606"/>
          <w:sz w:val="28"/>
          <w:szCs w:val="28"/>
        </w:rPr>
        <w:t>прогулочно</w:t>
      </w:r>
      <w:proofErr w:type="spellEnd"/>
      <w:r>
        <w:rPr>
          <w:color w:val="060606"/>
          <w:sz w:val="28"/>
          <w:szCs w:val="28"/>
        </w:rPr>
        <w:t>-познавательный маршрут, пролегающий через лесной массив и открытые пространства.</w:t>
      </w:r>
    </w:p>
    <w:p w14:paraId="4A717D50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lastRenderedPageBreak/>
        <w:tab/>
        <w:t>Мы ставим перед собой задачу научиться замечать, видеть и понимать различные природные явления.</w:t>
      </w:r>
    </w:p>
    <w:p w14:paraId="7EE13CC0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  <w:t xml:space="preserve">Лес – богатейшая природная кладовая, стойкий защитник окружающей среды – сам нуждается в защите. Как и все живое на земле, леса </w:t>
      </w:r>
      <w:r w:rsidR="00F0389F">
        <w:rPr>
          <w:color w:val="060606"/>
          <w:sz w:val="28"/>
          <w:szCs w:val="28"/>
        </w:rPr>
        <w:t>могут болеть. Чаще всего их губи</w:t>
      </w:r>
      <w:r>
        <w:rPr>
          <w:color w:val="060606"/>
          <w:sz w:val="28"/>
          <w:szCs w:val="28"/>
        </w:rPr>
        <w:t>т</w:t>
      </w:r>
      <w:r w:rsidR="00F0389F">
        <w:rPr>
          <w:color w:val="060606"/>
          <w:sz w:val="28"/>
          <w:szCs w:val="28"/>
        </w:rPr>
        <w:t xml:space="preserve"> человек, но также и</w:t>
      </w:r>
      <w:r>
        <w:rPr>
          <w:color w:val="060606"/>
          <w:sz w:val="28"/>
          <w:szCs w:val="28"/>
        </w:rPr>
        <w:t xml:space="preserve"> </w:t>
      </w:r>
      <w:r w:rsidR="00F0389F">
        <w:rPr>
          <w:color w:val="060606"/>
          <w:sz w:val="28"/>
          <w:szCs w:val="28"/>
        </w:rPr>
        <w:t>вредные насекомые,</w:t>
      </w:r>
      <w:r>
        <w:rPr>
          <w:color w:val="060606"/>
          <w:sz w:val="28"/>
          <w:szCs w:val="28"/>
        </w:rPr>
        <w:t xml:space="preserve"> и грибные болезни. Стоит дереву утратить защитные свойства, как оно становится жертвой короедов, </w:t>
      </w:r>
      <w:proofErr w:type="spellStart"/>
      <w:r>
        <w:rPr>
          <w:color w:val="060606"/>
          <w:sz w:val="28"/>
          <w:szCs w:val="28"/>
        </w:rPr>
        <w:t>дубоедов</w:t>
      </w:r>
      <w:proofErr w:type="spellEnd"/>
      <w:r>
        <w:rPr>
          <w:color w:val="060606"/>
          <w:sz w:val="28"/>
          <w:szCs w:val="28"/>
        </w:rPr>
        <w:t>, пилильщиков, усачей. В этом случае нужна санитарная рубка. Удаляя зараженные деревья, лесорубы лишают вредителей легкодоступной пищи. Вместе с деревом погибают и его враги.</w:t>
      </w:r>
    </w:p>
    <w:p w14:paraId="21E49806" w14:textId="77777777" w:rsidR="00F0389F" w:rsidRDefault="00AF12A4" w:rsidP="00141501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</w:r>
    </w:p>
    <w:p w14:paraId="59A8E4D6" w14:textId="77777777" w:rsidR="00D97065" w:rsidRDefault="00D97065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</w:p>
    <w:p w14:paraId="3F5FCA99" w14:textId="77777777" w:rsidR="00D97065" w:rsidRDefault="00AF12A4" w:rsidP="00B538C9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</w:r>
    </w:p>
    <w:p w14:paraId="58EC15CA" w14:textId="77777777" w:rsidR="00F0389F" w:rsidRDefault="00F0389F" w:rsidP="00B538C9">
      <w:pPr>
        <w:pStyle w:val="af0"/>
        <w:spacing w:after="0"/>
        <w:contextualSpacing/>
        <w:jc w:val="center"/>
        <w:rPr>
          <w:b/>
          <w:bCs/>
          <w:color w:val="060606"/>
          <w:sz w:val="28"/>
          <w:szCs w:val="28"/>
        </w:rPr>
      </w:pPr>
    </w:p>
    <w:p w14:paraId="740CC7C9" w14:textId="77777777" w:rsidR="00306A9D" w:rsidRDefault="00306A9D" w:rsidP="00B538C9">
      <w:pPr>
        <w:pStyle w:val="af0"/>
        <w:spacing w:after="0"/>
        <w:contextualSpacing/>
        <w:jc w:val="center"/>
        <w:rPr>
          <w:b/>
          <w:bCs/>
          <w:color w:val="060606"/>
          <w:sz w:val="28"/>
          <w:szCs w:val="28"/>
        </w:rPr>
      </w:pPr>
      <w:bookmarkStart w:id="8" w:name="Заключение"/>
      <w:bookmarkEnd w:id="8"/>
    </w:p>
    <w:p w14:paraId="29596F52" w14:textId="77777777" w:rsidR="00141501" w:rsidRDefault="00141501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8"/>
          <w:szCs w:val="28"/>
          <w:lang w:eastAsia="ru-RU"/>
        </w:rPr>
      </w:pPr>
      <w:bookmarkStart w:id="9" w:name="_Toc148379741"/>
      <w:r>
        <w:rPr>
          <w:rFonts w:ascii="Times New Roman" w:hAnsi="Times New Roman" w:cs="Times New Roman"/>
        </w:rPr>
        <w:br w:type="page"/>
      </w:r>
    </w:p>
    <w:p w14:paraId="671055A8" w14:textId="77777777" w:rsidR="00D97065" w:rsidRPr="00306A9D" w:rsidRDefault="00AF12A4" w:rsidP="00306A9D">
      <w:pPr>
        <w:pStyle w:val="1"/>
        <w:jc w:val="center"/>
        <w:rPr>
          <w:rFonts w:ascii="Times New Roman" w:hAnsi="Times New Roman" w:cs="Times New Roman"/>
          <w:color w:val="auto"/>
        </w:rPr>
      </w:pPr>
      <w:r w:rsidRPr="00306A9D"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9"/>
    </w:p>
    <w:p w14:paraId="78B3090F" w14:textId="77777777" w:rsidR="00141501" w:rsidRPr="00141501" w:rsidRDefault="00AF12A4" w:rsidP="00141501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ab/>
      </w:r>
      <w:r w:rsidR="00141501" w:rsidRPr="00141501">
        <w:rPr>
          <w:color w:val="060606"/>
          <w:sz w:val="28"/>
          <w:szCs w:val="28"/>
        </w:rPr>
        <w:t>В ходе выполнения данной исследовательский работы я научилась делать прогнозирование: мной был сделан прогноз на ближайшее будущее, если леса отдадут под застройку СНТ д.</w:t>
      </w:r>
      <w:r w:rsidR="00141501">
        <w:rPr>
          <w:color w:val="060606"/>
          <w:sz w:val="28"/>
          <w:szCs w:val="28"/>
        </w:rPr>
        <w:t xml:space="preserve"> </w:t>
      </w:r>
      <w:r w:rsidR="00141501" w:rsidRPr="00141501">
        <w:rPr>
          <w:color w:val="060606"/>
          <w:sz w:val="28"/>
          <w:szCs w:val="28"/>
        </w:rPr>
        <w:t>Логиново. Для составления прогноза я использовала материал из теоретической части, где изучала роль леса в мире, в России и в Мо</w:t>
      </w:r>
      <w:r w:rsidR="00141501">
        <w:rPr>
          <w:color w:val="060606"/>
          <w:sz w:val="28"/>
          <w:szCs w:val="28"/>
        </w:rPr>
        <w:t xml:space="preserve">сковской области, а конкретно д. </w:t>
      </w:r>
      <w:r w:rsidR="00141501" w:rsidRPr="00141501">
        <w:rPr>
          <w:color w:val="060606"/>
          <w:sz w:val="28"/>
          <w:szCs w:val="28"/>
        </w:rPr>
        <w:t xml:space="preserve">Логиново рядом с </w:t>
      </w:r>
      <w:proofErr w:type="spellStart"/>
      <w:r w:rsidR="00141501" w:rsidRPr="00141501">
        <w:rPr>
          <w:color w:val="060606"/>
          <w:sz w:val="28"/>
          <w:szCs w:val="28"/>
        </w:rPr>
        <w:t>р.Дрезна</w:t>
      </w:r>
      <w:proofErr w:type="spellEnd"/>
      <w:r w:rsidR="00141501" w:rsidRPr="00141501">
        <w:rPr>
          <w:color w:val="060606"/>
          <w:sz w:val="28"/>
          <w:szCs w:val="28"/>
        </w:rPr>
        <w:t>.</w:t>
      </w:r>
    </w:p>
    <w:p w14:paraId="076F8E65" w14:textId="77777777" w:rsidR="00713A2D" w:rsidRDefault="00713A2D" w:rsidP="00141501">
      <w:pPr>
        <w:pStyle w:val="af0"/>
        <w:spacing w:after="0"/>
        <w:contextualSpacing/>
        <w:jc w:val="both"/>
        <w:rPr>
          <w:color w:val="060606"/>
          <w:sz w:val="28"/>
          <w:szCs w:val="28"/>
        </w:rPr>
      </w:pPr>
      <w:r w:rsidRPr="00713A2D">
        <w:rPr>
          <w:color w:val="060606"/>
          <w:sz w:val="28"/>
          <w:szCs w:val="28"/>
        </w:rPr>
        <w:t xml:space="preserve">Изучив экологические проблемы </w:t>
      </w:r>
      <w:r>
        <w:rPr>
          <w:color w:val="060606"/>
          <w:sz w:val="28"/>
          <w:szCs w:val="28"/>
        </w:rPr>
        <w:t>участка д. Логиново р. Дрезна</w:t>
      </w:r>
      <w:r w:rsidRPr="00713A2D">
        <w:rPr>
          <w:color w:val="060606"/>
          <w:sz w:val="28"/>
          <w:szCs w:val="28"/>
        </w:rPr>
        <w:t xml:space="preserve">, были определены основные </w:t>
      </w:r>
      <w:r>
        <w:rPr>
          <w:color w:val="060606"/>
          <w:sz w:val="28"/>
          <w:szCs w:val="28"/>
        </w:rPr>
        <w:t xml:space="preserve">проблемы: </w:t>
      </w:r>
    </w:p>
    <w:p w14:paraId="5DB67B9A" w14:textId="77777777" w:rsidR="00713A2D" w:rsidRPr="00713A2D" w:rsidRDefault="00713A2D" w:rsidP="00713A2D">
      <w:pPr>
        <w:pStyle w:val="af0"/>
        <w:numPr>
          <w:ilvl w:val="0"/>
          <w:numId w:val="11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в</w:t>
      </w:r>
      <w:r w:rsidRPr="00713A2D">
        <w:rPr>
          <w:color w:val="060606"/>
          <w:sz w:val="28"/>
          <w:szCs w:val="28"/>
        </w:rPr>
        <w:t xml:space="preserve"> связи с тем, что </w:t>
      </w:r>
      <w:r>
        <w:rPr>
          <w:color w:val="060606"/>
          <w:sz w:val="28"/>
          <w:szCs w:val="28"/>
        </w:rPr>
        <w:t>в настоящее время на данном участке будут строить СНТ (</w:t>
      </w:r>
      <w:r w:rsidRPr="00713A2D">
        <w:rPr>
          <w:color w:val="060606"/>
          <w:sz w:val="28"/>
          <w:szCs w:val="28"/>
        </w:rPr>
        <w:t>дороги уже отсыпаны и подстилка гумуса снята</w:t>
      </w:r>
      <w:r>
        <w:rPr>
          <w:color w:val="060606"/>
          <w:sz w:val="28"/>
          <w:szCs w:val="28"/>
        </w:rPr>
        <w:t xml:space="preserve">). </w:t>
      </w:r>
      <w:r w:rsidRPr="00713A2D">
        <w:rPr>
          <w:color w:val="060606"/>
          <w:sz w:val="28"/>
          <w:szCs w:val="28"/>
        </w:rPr>
        <w:t xml:space="preserve"> СНТ достаточно близко будет расположено к воспроизводственному участку, что повлияет на численность популяций</w:t>
      </w:r>
      <w:r>
        <w:rPr>
          <w:color w:val="060606"/>
          <w:sz w:val="28"/>
          <w:szCs w:val="28"/>
        </w:rPr>
        <w:t xml:space="preserve"> водоплавающих птиц</w:t>
      </w:r>
      <w:r w:rsidRPr="00713A2D">
        <w:rPr>
          <w:color w:val="060606"/>
          <w:sz w:val="28"/>
          <w:szCs w:val="28"/>
        </w:rPr>
        <w:t>;</w:t>
      </w:r>
    </w:p>
    <w:p w14:paraId="3CB0A4A7" w14:textId="77777777" w:rsidR="00713A2D" w:rsidRPr="00713A2D" w:rsidRDefault="00713A2D" w:rsidP="00713A2D">
      <w:pPr>
        <w:pStyle w:val="af0"/>
        <w:numPr>
          <w:ilvl w:val="0"/>
          <w:numId w:val="11"/>
        </w:numPr>
        <w:spacing w:after="0"/>
        <w:contextualSpacing/>
        <w:jc w:val="both"/>
        <w:rPr>
          <w:color w:val="060606"/>
          <w:sz w:val="28"/>
          <w:szCs w:val="28"/>
        </w:rPr>
      </w:pPr>
      <w:r w:rsidRPr="00713A2D">
        <w:rPr>
          <w:color w:val="060606"/>
          <w:sz w:val="28"/>
          <w:szCs w:val="28"/>
        </w:rPr>
        <w:t>вырубка лесных участков под строительство СНТ приведет к сокраще</w:t>
      </w:r>
      <w:r w:rsidR="00141501">
        <w:rPr>
          <w:color w:val="060606"/>
          <w:sz w:val="28"/>
          <w:szCs w:val="28"/>
        </w:rPr>
        <w:t xml:space="preserve">нию численности животных, вымиранию, миграции, например из-за нехватки пищи или </w:t>
      </w:r>
      <w:r w:rsidRPr="00713A2D">
        <w:rPr>
          <w:color w:val="060606"/>
          <w:sz w:val="28"/>
          <w:szCs w:val="28"/>
        </w:rPr>
        <w:t>территории.</w:t>
      </w:r>
    </w:p>
    <w:p w14:paraId="5FA96F1C" w14:textId="77777777" w:rsidR="00306A9D" w:rsidRPr="00306A9D" w:rsidRDefault="00306A9D" w:rsidP="00306A9D">
      <w:pPr>
        <w:pStyle w:val="af0"/>
        <w:spacing w:after="0"/>
        <w:ind w:firstLine="709"/>
        <w:contextualSpacing/>
        <w:jc w:val="both"/>
        <w:rPr>
          <w:sz w:val="28"/>
          <w:szCs w:val="28"/>
        </w:rPr>
      </w:pPr>
      <w:r w:rsidRPr="00306A9D">
        <w:rPr>
          <w:sz w:val="28"/>
          <w:szCs w:val="28"/>
        </w:rPr>
        <w:t xml:space="preserve">В ходе выполнения данной исследовательский работы я пришла к выводу, что экологическая составляющая роли леса является одной из ведущих для этого участка </w:t>
      </w:r>
      <w:proofErr w:type="spellStart"/>
      <w:r w:rsidRPr="00306A9D">
        <w:rPr>
          <w:sz w:val="28"/>
          <w:szCs w:val="28"/>
        </w:rPr>
        <w:t>г.о</w:t>
      </w:r>
      <w:proofErr w:type="spellEnd"/>
      <w:r w:rsidRPr="00306A9D">
        <w:rPr>
          <w:sz w:val="28"/>
          <w:szCs w:val="28"/>
        </w:rPr>
        <w:t>.</w:t>
      </w:r>
      <w:r w:rsidR="00141501">
        <w:rPr>
          <w:sz w:val="28"/>
          <w:szCs w:val="28"/>
        </w:rPr>
        <w:t xml:space="preserve"> Павловский Посад. </w:t>
      </w:r>
      <w:r w:rsidRPr="00306A9D">
        <w:rPr>
          <w:sz w:val="28"/>
          <w:szCs w:val="28"/>
        </w:rPr>
        <w:t>Она влияет на загрязненность воздуха, водный баланс рек, плодородие почвы, флору и фауну местности.</w:t>
      </w:r>
    </w:p>
    <w:p w14:paraId="02187A37" w14:textId="77777777" w:rsidR="00141501" w:rsidRDefault="00306A9D" w:rsidP="00306A9D">
      <w:pPr>
        <w:pStyle w:val="af0"/>
        <w:spacing w:after="0"/>
        <w:ind w:firstLine="709"/>
        <w:contextualSpacing/>
        <w:jc w:val="both"/>
        <w:rPr>
          <w:sz w:val="28"/>
          <w:szCs w:val="28"/>
        </w:rPr>
      </w:pPr>
      <w:r w:rsidRPr="00306A9D">
        <w:rPr>
          <w:sz w:val="28"/>
          <w:szCs w:val="28"/>
        </w:rPr>
        <w:t>В ближайшем будущем, если леса отдадут под размещения дачных участков мы лишимся озер, полноце</w:t>
      </w:r>
      <w:r w:rsidR="00141501">
        <w:rPr>
          <w:sz w:val="28"/>
          <w:szCs w:val="28"/>
        </w:rPr>
        <w:t xml:space="preserve">нных рек и воздух нашего </w:t>
      </w:r>
      <w:proofErr w:type="spellStart"/>
      <w:r w:rsidR="00141501">
        <w:rPr>
          <w:sz w:val="28"/>
          <w:szCs w:val="28"/>
        </w:rPr>
        <w:t>г.о</w:t>
      </w:r>
      <w:proofErr w:type="spellEnd"/>
      <w:r w:rsidR="00141501">
        <w:rPr>
          <w:sz w:val="28"/>
          <w:szCs w:val="28"/>
        </w:rPr>
        <w:t>. Па</w:t>
      </w:r>
      <w:r w:rsidRPr="00306A9D">
        <w:rPr>
          <w:sz w:val="28"/>
          <w:szCs w:val="28"/>
        </w:rPr>
        <w:t>вловский Посад и близ ближайших территорий будет загрязнен еще больше, сократится численность животных, еловых деревьев, трав, кустарников</w:t>
      </w:r>
      <w:r w:rsidR="00141501">
        <w:rPr>
          <w:sz w:val="28"/>
          <w:szCs w:val="28"/>
        </w:rPr>
        <w:t>.</w:t>
      </w:r>
    </w:p>
    <w:p w14:paraId="001538D2" w14:textId="77777777" w:rsidR="00713A2D" w:rsidRPr="00713A2D" w:rsidRDefault="00713A2D" w:rsidP="00306A9D">
      <w:pPr>
        <w:pStyle w:val="af0"/>
        <w:spacing w:after="0"/>
        <w:ind w:firstLine="709"/>
        <w:contextualSpacing/>
        <w:jc w:val="both"/>
        <w:rPr>
          <w:color w:val="060606"/>
          <w:sz w:val="28"/>
          <w:szCs w:val="28"/>
        </w:rPr>
      </w:pPr>
      <w:r w:rsidRPr="00713A2D">
        <w:rPr>
          <w:color w:val="060606"/>
          <w:sz w:val="28"/>
          <w:szCs w:val="28"/>
        </w:rPr>
        <w:t xml:space="preserve">На основании полученных данных можно судить о существующей экологической проблеме </w:t>
      </w:r>
      <w:r w:rsidR="00362EB5">
        <w:rPr>
          <w:color w:val="060606"/>
          <w:sz w:val="28"/>
          <w:szCs w:val="28"/>
        </w:rPr>
        <w:t xml:space="preserve">исчезновения воспроизводственного участка д. Логиново р. Дрезна.  Я хочу </w:t>
      </w:r>
      <w:r w:rsidR="00362EB5" w:rsidRPr="00713A2D">
        <w:rPr>
          <w:color w:val="060606"/>
          <w:sz w:val="28"/>
          <w:szCs w:val="28"/>
        </w:rPr>
        <w:t>предложить</w:t>
      </w:r>
      <w:r w:rsidRPr="00713A2D">
        <w:rPr>
          <w:color w:val="060606"/>
          <w:sz w:val="28"/>
          <w:szCs w:val="28"/>
        </w:rPr>
        <w:t xml:space="preserve"> следующие меры по </w:t>
      </w:r>
      <w:r w:rsidR="00362EB5">
        <w:rPr>
          <w:color w:val="060606"/>
          <w:sz w:val="28"/>
          <w:szCs w:val="28"/>
        </w:rPr>
        <w:t>устранению данной экологической проблеме</w:t>
      </w:r>
      <w:r w:rsidRPr="00713A2D">
        <w:rPr>
          <w:color w:val="060606"/>
          <w:sz w:val="28"/>
          <w:szCs w:val="28"/>
        </w:rPr>
        <w:t>:</w:t>
      </w:r>
    </w:p>
    <w:p w14:paraId="4931838B" w14:textId="77777777" w:rsidR="00362EB5" w:rsidRPr="00362EB5" w:rsidRDefault="00362EB5" w:rsidP="00362EB5">
      <w:pPr>
        <w:pStyle w:val="af0"/>
        <w:numPr>
          <w:ilvl w:val="0"/>
          <w:numId w:val="13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з</w:t>
      </w:r>
      <w:r w:rsidRPr="00362EB5">
        <w:rPr>
          <w:color w:val="060606"/>
          <w:sz w:val="28"/>
          <w:szCs w:val="28"/>
        </w:rPr>
        <w:t>апретить: все виды рубок, кроме санитарных и рубок ухода; всякое строительство, прокладку дорог и иных коммуникаций; отвод земель для целей, не связанных с ведением лесного хозяйства; въезд автотранспорта, кроме случаев, когда это связано с выполнением служебных обязанностей; устройство стоянок, разведение костров; замусоривание территории, устройство свалок.</w:t>
      </w:r>
    </w:p>
    <w:p w14:paraId="0B903F44" w14:textId="77777777" w:rsidR="00362EB5" w:rsidRPr="00362EB5" w:rsidRDefault="00362EB5" w:rsidP="00362EB5">
      <w:pPr>
        <w:pStyle w:val="af0"/>
        <w:numPr>
          <w:ilvl w:val="0"/>
          <w:numId w:val="13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п</w:t>
      </w:r>
      <w:r w:rsidRPr="00362EB5">
        <w:rPr>
          <w:color w:val="060606"/>
          <w:sz w:val="28"/>
          <w:szCs w:val="28"/>
        </w:rPr>
        <w:t>ровести рекреационное устройство территории.</w:t>
      </w:r>
    </w:p>
    <w:p w14:paraId="37D7B918" w14:textId="77777777" w:rsidR="009436B6" w:rsidRDefault="00362EB5" w:rsidP="009436B6">
      <w:pPr>
        <w:pStyle w:val="af0"/>
        <w:numPr>
          <w:ilvl w:val="0"/>
          <w:numId w:val="13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о</w:t>
      </w:r>
      <w:r w:rsidRPr="00362EB5">
        <w:rPr>
          <w:color w:val="060606"/>
          <w:sz w:val="28"/>
          <w:szCs w:val="28"/>
        </w:rPr>
        <w:t>бозначить памятник природы на местности соответствующими аншлагами.</w:t>
      </w:r>
    </w:p>
    <w:p w14:paraId="69E499B2" w14:textId="77777777" w:rsidR="009436B6" w:rsidRDefault="009436B6" w:rsidP="009436B6">
      <w:pPr>
        <w:pStyle w:val="af0"/>
        <w:numPr>
          <w:ilvl w:val="0"/>
          <w:numId w:val="13"/>
        </w:numPr>
        <w:spacing w:after="0"/>
        <w:contextualSpacing/>
        <w:jc w:val="both"/>
        <w:rPr>
          <w:color w:val="060606"/>
          <w:sz w:val="28"/>
          <w:szCs w:val="28"/>
        </w:rPr>
      </w:pPr>
      <w:r w:rsidRPr="009436B6">
        <w:rPr>
          <w:color w:val="060606"/>
          <w:sz w:val="28"/>
          <w:szCs w:val="28"/>
        </w:rPr>
        <w:t>В разработке создание экологической тропы</w:t>
      </w:r>
    </w:p>
    <w:p w14:paraId="01E9228D" w14:textId="77777777" w:rsidR="009436B6" w:rsidRPr="009436B6" w:rsidRDefault="009436B6" w:rsidP="009436B6">
      <w:pPr>
        <w:pStyle w:val="af0"/>
        <w:numPr>
          <w:ilvl w:val="0"/>
          <w:numId w:val="13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Работа с охотхозяйством, для изучения воспроизводственных участков, почему охота на этих местах запрещена.</w:t>
      </w:r>
    </w:p>
    <w:p w14:paraId="67DF2960" w14:textId="77777777" w:rsidR="00CB32A5" w:rsidRDefault="00AF12A4" w:rsidP="00391CA9">
      <w:pPr>
        <w:pStyle w:val="af0"/>
        <w:spacing w:after="0"/>
        <w:ind w:firstLine="709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Леса защищают наше здоровье. В лесу концентрация кислорода в 5-10 раз выше, чем в городе. Многие растения обильно выделяют фитонциды, убивающие микробы. Шум листвы ласкает наш слух, а разнообразие красок и форм даёт отдых нашим глазам. Всё это благотворно действует на нервную систему, снимает усталость.</w:t>
      </w:r>
      <w:bookmarkStart w:id="10" w:name="Список_использованной_литературы"/>
      <w:bookmarkStart w:id="11" w:name="_Toc148379742"/>
      <w:bookmarkEnd w:id="10"/>
    </w:p>
    <w:p w14:paraId="774343E1" w14:textId="77777777" w:rsidR="00A11FB2" w:rsidRPr="00391CA9" w:rsidRDefault="00A11FB2" w:rsidP="00391CA9">
      <w:pPr>
        <w:pStyle w:val="af0"/>
        <w:spacing w:after="0"/>
        <w:ind w:firstLine="709"/>
        <w:contextualSpacing/>
        <w:jc w:val="both"/>
        <w:rPr>
          <w:color w:val="060606"/>
          <w:sz w:val="28"/>
          <w:szCs w:val="28"/>
        </w:rPr>
      </w:pPr>
    </w:p>
    <w:p w14:paraId="6A90172E" w14:textId="77777777" w:rsidR="00D97065" w:rsidRPr="00306A9D" w:rsidRDefault="00AF12A4" w:rsidP="00306A9D">
      <w:pPr>
        <w:pStyle w:val="1"/>
        <w:jc w:val="center"/>
        <w:rPr>
          <w:rFonts w:ascii="Times New Roman" w:hAnsi="Times New Roman" w:cs="Times New Roman"/>
          <w:color w:val="auto"/>
        </w:rPr>
      </w:pPr>
      <w:proofErr w:type="gramStart"/>
      <w:r w:rsidRPr="00306A9D">
        <w:rPr>
          <w:rFonts w:ascii="Times New Roman" w:hAnsi="Times New Roman" w:cs="Times New Roman"/>
          <w:color w:val="auto"/>
        </w:rPr>
        <w:lastRenderedPageBreak/>
        <w:t xml:space="preserve">Список </w:t>
      </w:r>
      <w:r w:rsidR="00E92D02" w:rsidRPr="00306A9D">
        <w:rPr>
          <w:rFonts w:ascii="Times New Roman" w:hAnsi="Times New Roman" w:cs="Times New Roman"/>
          <w:color w:val="auto"/>
        </w:rPr>
        <w:t xml:space="preserve"> использованной</w:t>
      </w:r>
      <w:proofErr w:type="gramEnd"/>
      <w:r w:rsidR="00E92D02" w:rsidRPr="00306A9D">
        <w:rPr>
          <w:rFonts w:ascii="Times New Roman" w:hAnsi="Times New Roman" w:cs="Times New Roman"/>
          <w:color w:val="auto"/>
        </w:rPr>
        <w:t xml:space="preserve"> </w:t>
      </w:r>
      <w:r w:rsidRPr="00306A9D">
        <w:rPr>
          <w:rFonts w:ascii="Times New Roman" w:hAnsi="Times New Roman" w:cs="Times New Roman"/>
          <w:color w:val="auto"/>
        </w:rPr>
        <w:t>литературы</w:t>
      </w:r>
      <w:bookmarkEnd w:id="11"/>
    </w:p>
    <w:p w14:paraId="34D63713" w14:textId="77777777" w:rsidR="00D97065" w:rsidRDefault="00AF12A4" w:rsidP="00F0389F">
      <w:pPr>
        <w:pStyle w:val="af0"/>
        <w:numPr>
          <w:ilvl w:val="0"/>
          <w:numId w:val="8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 xml:space="preserve">Е.В. </w:t>
      </w:r>
      <w:proofErr w:type="spellStart"/>
      <w:r>
        <w:rPr>
          <w:color w:val="060606"/>
          <w:sz w:val="28"/>
          <w:szCs w:val="28"/>
        </w:rPr>
        <w:t>Брызгалина</w:t>
      </w:r>
      <w:proofErr w:type="spellEnd"/>
      <w:r>
        <w:rPr>
          <w:color w:val="060606"/>
          <w:sz w:val="28"/>
          <w:szCs w:val="28"/>
        </w:rPr>
        <w:t>, Ю.М. Дедков и др. Экология Подмосковья. Энциклопедическое пособие, Инфра-М, 2023. - 117 с.</w:t>
      </w:r>
    </w:p>
    <w:p w14:paraId="190B94F1" w14:textId="77777777" w:rsidR="00D97065" w:rsidRDefault="00AF12A4" w:rsidP="00F0389F">
      <w:pPr>
        <w:pStyle w:val="af0"/>
        <w:numPr>
          <w:ilvl w:val="0"/>
          <w:numId w:val="8"/>
        </w:numPr>
        <w:spacing w:after="0"/>
        <w:contextualSpacing/>
        <w:jc w:val="both"/>
        <w:rPr>
          <w:color w:val="060606"/>
          <w:sz w:val="28"/>
          <w:szCs w:val="28"/>
        </w:rPr>
      </w:pPr>
      <w:proofErr w:type="spellStart"/>
      <w:r>
        <w:rPr>
          <w:color w:val="060606"/>
          <w:sz w:val="28"/>
          <w:szCs w:val="28"/>
        </w:rPr>
        <w:t>А.Т.Зверев</w:t>
      </w:r>
      <w:proofErr w:type="spellEnd"/>
      <w:r>
        <w:rPr>
          <w:color w:val="060606"/>
          <w:sz w:val="28"/>
          <w:szCs w:val="28"/>
        </w:rPr>
        <w:t xml:space="preserve"> Экология. АСТ, 2022. - 156 с.</w:t>
      </w:r>
    </w:p>
    <w:p w14:paraId="6C5DAE80" w14:textId="77777777" w:rsidR="00D97065" w:rsidRDefault="00AF12A4" w:rsidP="00F0389F">
      <w:pPr>
        <w:pStyle w:val="af0"/>
        <w:numPr>
          <w:ilvl w:val="0"/>
          <w:numId w:val="8"/>
        </w:numPr>
        <w:spacing w:after="0"/>
        <w:contextualSpacing/>
        <w:jc w:val="both"/>
        <w:rPr>
          <w:color w:val="060606"/>
          <w:sz w:val="28"/>
          <w:szCs w:val="28"/>
        </w:rPr>
      </w:pPr>
      <w:r>
        <w:rPr>
          <w:color w:val="060606"/>
          <w:sz w:val="28"/>
          <w:szCs w:val="28"/>
        </w:rPr>
        <w:t>Козлова Т.А.  Растения леса. Дрофа, 2023. - 87 с.</w:t>
      </w:r>
    </w:p>
    <w:p w14:paraId="60FC533E" w14:textId="77777777" w:rsidR="00F0389F" w:rsidRDefault="00F0389F" w:rsidP="00F0389F">
      <w:pPr>
        <w:pStyle w:val="af0"/>
        <w:spacing w:after="0"/>
        <w:ind w:left="720"/>
        <w:contextualSpacing/>
        <w:jc w:val="both"/>
        <w:rPr>
          <w:color w:val="060606"/>
          <w:sz w:val="28"/>
          <w:szCs w:val="28"/>
        </w:rPr>
      </w:pPr>
    </w:p>
    <w:p w14:paraId="4B125D58" w14:textId="77777777" w:rsidR="00F0389F" w:rsidRDefault="00F0389F" w:rsidP="00F0389F">
      <w:pPr>
        <w:pStyle w:val="af0"/>
        <w:spacing w:after="0"/>
        <w:ind w:left="720"/>
        <w:contextualSpacing/>
        <w:jc w:val="both"/>
        <w:rPr>
          <w:color w:val="060606"/>
          <w:sz w:val="28"/>
          <w:szCs w:val="28"/>
        </w:rPr>
      </w:pPr>
    </w:p>
    <w:p w14:paraId="1A93E16C" w14:textId="77777777" w:rsidR="00F0389F" w:rsidRPr="00713A2D" w:rsidRDefault="00F0389F" w:rsidP="00713A2D">
      <w:pPr>
        <w:pStyle w:val="af0"/>
        <w:spacing w:after="0"/>
        <w:ind w:left="720"/>
        <w:contextualSpacing/>
        <w:jc w:val="center"/>
        <w:rPr>
          <w:b/>
          <w:color w:val="060606"/>
          <w:sz w:val="28"/>
          <w:szCs w:val="28"/>
        </w:rPr>
      </w:pPr>
      <w:r w:rsidRPr="00713A2D">
        <w:rPr>
          <w:b/>
          <w:color w:val="060606"/>
          <w:sz w:val="28"/>
          <w:szCs w:val="28"/>
        </w:rPr>
        <w:t>И</w:t>
      </w:r>
      <w:r w:rsidR="00713A2D" w:rsidRPr="00713A2D">
        <w:rPr>
          <w:b/>
          <w:color w:val="060606"/>
          <w:sz w:val="28"/>
          <w:szCs w:val="28"/>
        </w:rPr>
        <w:t>нтер</w:t>
      </w:r>
      <w:r w:rsidRPr="00713A2D">
        <w:rPr>
          <w:b/>
          <w:color w:val="060606"/>
          <w:sz w:val="28"/>
          <w:szCs w:val="28"/>
        </w:rPr>
        <w:t>н</w:t>
      </w:r>
      <w:r w:rsidR="00713A2D" w:rsidRPr="00713A2D">
        <w:rPr>
          <w:b/>
          <w:color w:val="060606"/>
          <w:sz w:val="28"/>
          <w:szCs w:val="28"/>
        </w:rPr>
        <w:t>е</w:t>
      </w:r>
      <w:r w:rsidRPr="00713A2D">
        <w:rPr>
          <w:b/>
          <w:color w:val="060606"/>
          <w:sz w:val="28"/>
          <w:szCs w:val="28"/>
        </w:rPr>
        <w:t>т исто</w:t>
      </w:r>
      <w:r w:rsidR="00713A2D" w:rsidRPr="00713A2D">
        <w:rPr>
          <w:b/>
          <w:color w:val="060606"/>
          <w:sz w:val="28"/>
          <w:szCs w:val="28"/>
        </w:rPr>
        <w:t>чники</w:t>
      </w:r>
    </w:p>
    <w:p w14:paraId="363BA7A7" w14:textId="77777777" w:rsidR="00E92D02" w:rsidRDefault="00403944" w:rsidP="00713A2D">
      <w:pPr>
        <w:pStyle w:val="af0"/>
        <w:numPr>
          <w:ilvl w:val="0"/>
          <w:numId w:val="9"/>
        </w:numPr>
        <w:spacing w:after="0"/>
        <w:contextualSpacing/>
        <w:jc w:val="both"/>
        <w:rPr>
          <w:color w:val="060606"/>
          <w:sz w:val="28"/>
          <w:szCs w:val="28"/>
        </w:rPr>
      </w:pPr>
      <w:hyperlink r:id="rId9" w:history="1">
        <w:r w:rsidR="00E92D02" w:rsidRPr="00806E25">
          <w:rPr>
            <w:rStyle w:val="afd"/>
            <w:sz w:val="28"/>
            <w:szCs w:val="28"/>
          </w:rPr>
          <w:t>http://www.oopt.aari.ru/doc/%D0%9F%D0%BE%D1%81%D1%82%D0%B0%D0%BD%D0%BE%D0%B2%D0%BB%D0%B5%D0%BD%D0%B8%D0%B5-%D0%B3%D0%BB%D0%B0%D0%B2%D1%8B-%D0%B0%D0%B4%D0%BC%D0%B8%D0%BD%D0%B8%D1%81%D1%82%D1%80%D0%B0%D1%86%D0%B8%D0%B8-%D0%9F%D0%B0%D0%B2%D0%BB%D0%BE%D0%B2%D0%BE-%D0%9F%D0%BE%D1%81%D0%B0%D0%B4%D1%81%D0%BA%D0%BE%D0%B3%D0%BE-%D0%BC%D1%83%D0%BD%D0%B8%D1%86%D0%B8%D0%BF%D0%B0%D0%BB%D1%8C%D0%BD%D0%BE%D0%B3%D0%BE-%D1%80%D0%B0%D0%B9%D0%BE%D0%BD%D0%B0-%D0%BE%D1%82-24041992-%E2%84%96464?utm_source=google.com&amp;utm_medium=organic&amp;utm_campaign=google.com&amp;utm_referrer=google.com</w:t>
        </w:r>
      </w:hyperlink>
      <w:r w:rsidR="00E92D02">
        <w:rPr>
          <w:color w:val="060606"/>
          <w:sz w:val="28"/>
          <w:szCs w:val="28"/>
        </w:rPr>
        <w:t xml:space="preserve"> </w:t>
      </w:r>
    </w:p>
    <w:p w14:paraId="299B8D15" w14:textId="77777777" w:rsidR="00D97065" w:rsidRDefault="00D97065" w:rsidP="00B538C9">
      <w:pPr>
        <w:pStyle w:val="af0"/>
        <w:spacing w:after="0"/>
        <w:contextualSpacing/>
        <w:jc w:val="both"/>
        <w:rPr>
          <w:b/>
          <w:sz w:val="28"/>
          <w:szCs w:val="28"/>
        </w:rPr>
      </w:pPr>
    </w:p>
    <w:p w14:paraId="4F80292F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02B8BFA7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049D1967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19E42C96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618F2862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C0D2782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2FB1779A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6460C76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0858E995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56059D05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3065A2E2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6267851" w14:textId="77777777" w:rsidR="00713A2D" w:rsidRDefault="00713A2D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CE28874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2999997E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04A237F7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5E49B341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C6EAB1D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CA763F5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CB28179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771DE621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511284C3" w14:textId="77777777" w:rsidR="00CB32A5" w:rsidRDefault="00CB32A5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</w:p>
    <w:p w14:paraId="400D2F57" w14:textId="77777777" w:rsidR="00403944" w:rsidRDefault="00403944" w:rsidP="00CB32A5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12" w:name="Приложение"/>
      <w:bookmarkStart w:id="13" w:name="_Toc148379743"/>
      <w:bookmarkEnd w:id="12"/>
    </w:p>
    <w:p w14:paraId="4E7C0195" w14:textId="5B9D63DE" w:rsidR="00D156F0" w:rsidRPr="00306A9D" w:rsidRDefault="00D156F0" w:rsidP="00CB32A5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r w:rsidRPr="00306A9D">
        <w:rPr>
          <w:rFonts w:ascii="Times New Roman" w:hAnsi="Times New Roman" w:cs="Times New Roman"/>
          <w:color w:val="auto"/>
        </w:rPr>
        <w:t>Приложение</w:t>
      </w:r>
      <w:bookmarkEnd w:id="13"/>
    </w:p>
    <w:p w14:paraId="06559BAE" w14:textId="77777777" w:rsidR="00F0389F" w:rsidRDefault="00F0389F" w:rsidP="00F0389F">
      <w:pPr>
        <w:pStyle w:val="af0"/>
        <w:spacing w:after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1. </w:t>
      </w:r>
      <w:r w:rsidRPr="00F0389F">
        <w:rPr>
          <w:b/>
          <w:sz w:val="28"/>
          <w:szCs w:val="28"/>
        </w:rPr>
        <w:t>д. Логиново р. Дрезна</w:t>
      </w:r>
    </w:p>
    <w:p w14:paraId="1D4220EE" w14:textId="77777777" w:rsidR="00F0389F" w:rsidRDefault="00F0389F" w:rsidP="00B538C9">
      <w:pPr>
        <w:pStyle w:val="af0"/>
        <w:spacing w:after="0"/>
        <w:contextualSpacing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5027CE8" wp14:editId="5B7EBD9A">
            <wp:extent cx="5893456" cy="232913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Участок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1907" cy="233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5FF37" w14:textId="77777777" w:rsidR="00D156F0" w:rsidRDefault="00D156F0" w:rsidP="00B538C9">
      <w:pPr>
        <w:pStyle w:val="af0"/>
        <w:spacing w:after="0"/>
        <w:contextualSpacing/>
        <w:jc w:val="both"/>
        <w:rPr>
          <w:b/>
          <w:sz w:val="28"/>
          <w:szCs w:val="28"/>
        </w:rPr>
      </w:pPr>
    </w:p>
    <w:p w14:paraId="544C8FA9" w14:textId="77777777" w:rsidR="009436B6" w:rsidRDefault="009436B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b/>
          <w:sz w:val="28"/>
          <w:szCs w:val="28"/>
        </w:rPr>
        <w:br w:type="page"/>
      </w:r>
    </w:p>
    <w:p w14:paraId="18302675" w14:textId="77777777" w:rsidR="00D156F0" w:rsidRDefault="00D156F0" w:rsidP="00D156F0">
      <w:pPr>
        <w:pStyle w:val="af0"/>
        <w:spacing w:after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</w:t>
      </w:r>
      <w:r w:rsidR="00F0389F">
        <w:rPr>
          <w:b/>
          <w:sz w:val="28"/>
          <w:szCs w:val="28"/>
        </w:rPr>
        <w:t>риложение 2</w:t>
      </w:r>
      <w:r>
        <w:rPr>
          <w:b/>
          <w:sz w:val="28"/>
          <w:szCs w:val="28"/>
        </w:rPr>
        <w:t>. Распределение лесов Ногинского лесничества по лесорастительным зонам и лесным районам</w:t>
      </w:r>
    </w:p>
    <w:p w14:paraId="0A4004BD" w14:textId="77777777" w:rsidR="00D156F0" w:rsidRDefault="00D156F0" w:rsidP="00B538C9">
      <w:pPr>
        <w:pStyle w:val="af0"/>
        <w:spacing w:after="0"/>
        <w:contextualSpacing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283C9750" wp14:editId="37858DC9">
            <wp:simplePos x="0" y="0"/>
            <wp:positionH relativeFrom="column">
              <wp:posOffset>108585</wp:posOffset>
            </wp:positionH>
            <wp:positionV relativeFrom="paragraph">
              <wp:posOffset>214630</wp:posOffset>
            </wp:positionV>
            <wp:extent cx="6120130" cy="5641340"/>
            <wp:effectExtent l="0" t="0" r="0" b="0"/>
            <wp:wrapTight wrapText="bothSides">
              <wp:wrapPolygon edited="0">
                <wp:start x="0" y="0"/>
                <wp:lineTo x="0" y="21517"/>
                <wp:lineTo x="21515" y="21517"/>
                <wp:lineTo x="2151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еса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64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156F0" w:rsidSect="00B03DB5">
      <w:footerReference w:type="default" r:id="rId12"/>
      <w:footerReference w:type="first" r:id="rId13"/>
      <w:pgSz w:w="11906" w:h="16838"/>
      <w:pgMar w:top="568" w:right="1134" w:bottom="1134" w:left="1134" w:header="0" w:footer="709" w:gutter="0"/>
      <w:pgNumType w:start="1"/>
      <w:cols w:space="720"/>
      <w:formProt w:val="0"/>
      <w:titlePg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3F52F5" w14:textId="77777777" w:rsidR="00D307B3" w:rsidRDefault="00D307B3">
      <w:pPr>
        <w:spacing w:after="0" w:line="240" w:lineRule="auto"/>
      </w:pPr>
      <w:r>
        <w:separator/>
      </w:r>
    </w:p>
  </w:endnote>
  <w:endnote w:type="continuationSeparator" w:id="0">
    <w:p w14:paraId="48CA796B" w14:textId="77777777" w:rsidR="00D307B3" w:rsidRDefault="00D307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86596607"/>
      <w:docPartObj>
        <w:docPartGallery w:val="Page Numbers (Bottom of Page)"/>
        <w:docPartUnique/>
      </w:docPartObj>
    </w:sdtPr>
    <w:sdtEndPr/>
    <w:sdtContent>
      <w:p w14:paraId="29631D10" w14:textId="77777777" w:rsidR="00B538C9" w:rsidRDefault="00B538C9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11FB2">
          <w:rPr>
            <w:noProof/>
          </w:rPr>
          <w:t>11</w:t>
        </w:r>
        <w:r>
          <w:fldChar w:fldCharType="end"/>
        </w:r>
      </w:p>
    </w:sdtContent>
  </w:sdt>
  <w:p w14:paraId="5A5EC667" w14:textId="77777777" w:rsidR="00D97065" w:rsidRDefault="00D97065">
    <w:pPr>
      <w:pStyle w:val="af5"/>
      <w:rPr>
        <w:rFonts w:ascii="Times New Roman" w:hAnsi="Times New Roman" w:cs="Times New Roman"/>
        <w:sz w:val="28"/>
        <w:szCs w:val="2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BBFA46" w14:textId="77777777" w:rsidR="00B538C9" w:rsidRDefault="00B538C9">
    <w:pPr>
      <w:pStyle w:val="af5"/>
      <w:jc w:val="right"/>
    </w:pPr>
  </w:p>
  <w:p w14:paraId="797D38C7" w14:textId="77777777" w:rsidR="00B538C9" w:rsidRDefault="00B538C9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9D3AED" w14:textId="77777777" w:rsidR="00D307B3" w:rsidRDefault="00D307B3">
      <w:pPr>
        <w:spacing w:after="0" w:line="240" w:lineRule="auto"/>
      </w:pPr>
      <w:r>
        <w:separator/>
      </w:r>
    </w:p>
  </w:footnote>
  <w:footnote w:type="continuationSeparator" w:id="0">
    <w:p w14:paraId="1E7C2B61" w14:textId="77777777" w:rsidR="00D307B3" w:rsidRDefault="00D307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7238B"/>
    <w:multiLevelType w:val="hybridMultilevel"/>
    <w:tmpl w:val="7C8A2AC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5212C"/>
    <w:multiLevelType w:val="hybridMultilevel"/>
    <w:tmpl w:val="8A3E02F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5B109C"/>
    <w:multiLevelType w:val="hybridMultilevel"/>
    <w:tmpl w:val="B532F2F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D90D6B"/>
    <w:multiLevelType w:val="multilevel"/>
    <w:tmpl w:val="EF5E700E"/>
    <w:lvl w:ilvl="0">
      <w:start w:val="1"/>
      <w:numFmt w:val="decimal"/>
      <w:suff w:val="nothing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 w15:restartNumberingAfterBreak="0">
    <w:nsid w:val="230D607F"/>
    <w:multiLevelType w:val="hybridMultilevel"/>
    <w:tmpl w:val="3A8C86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1C7544"/>
    <w:multiLevelType w:val="multilevel"/>
    <w:tmpl w:val="1462502C"/>
    <w:lvl w:ilvl="0">
      <w:start w:val="2"/>
      <w:numFmt w:val="decimal"/>
      <w:suff w:val="nothing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6" w15:restartNumberingAfterBreak="0">
    <w:nsid w:val="346125C6"/>
    <w:multiLevelType w:val="multilevel"/>
    <w:tmpl w:val="B5E4634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7" w15:restartNumberingAfterBreak="0">
    <w:nsid w:val="46B665B6"/>
    <w:multiLevelType w:val="hybridMultilevel"/>
    <w:tmpl w:val="631E0A7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A63AF8"/>
    <w:multiLevelType w:val="hybridMultilevel"/>
    <w:tmpl w:val="FBD6D4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1D0F5A"/>
    <w:multiLevelType w:val="hybridMultilevel"/>
    <w:tmpl w:val="4278848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8611206"/>
    <w:multiLevelType w:val="hybridMultilevel"/>
    <w:tmpl w:val="510800A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4106A31"/>
    <w:multiLevelType w:val="hybridMultilevel"/>
    <w:tmpl w:val="29B2EAF4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EC7675A"/>
    <w:multiLevelType w:val="multilevel"/>
    <w:tmpl w:val="6AF0F694"/>
    <w:lvl w:ilvl="0">
      <w:start w:val="1"/>
      <w:numFmt w:val="decimal"/>
      <w:suff w:val="nothing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num w:numId="1">
    <w:abstractNumId w:val="12"/>
  </w:num>
  <w:num w:numId="2">
    <w:abstractNumId w:val="5"/>
  </w:num>
  <w:num w:numId="3">
    <w:abstractNumId w:val="3"/>
  </w:num>
  <w:num w:numId="4">
    <w:abstractNumId w:val="6"/>
  </w:num>
  <w:num w:numId="5">
    <w:abstractNumId w:val="11"/>
  </w:num>
  <w:num w:numId="6">
    <w:abstractNumId w:val="10"/>
  </w:num>
  <w:num w:numId="7">
    <w:abstractNumId w:val="1"/>
  </w:num>
  <w:num w:numId="8">
    <w:abstractNumId w:val="8"/>
  </w:num>
  <w:num w:numId="9">
    <w:abstractNumId w:val="4"/>
  </w:num>
  <w:num w:numId="10">
    <w:abstractNumId w:val="7"/>
  </w:num>
  <w:num w:numId="11">
    <w:abstractNumId w:val="2"/>
  </w:num>
  <w:num w:numId="12">
    <w:abstractNumId w:val="0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7065"/>
    <w:rsid w:val="00106AF3"/>
    <w:rsid w:val="00141501"/>
    <w:rsid w:val="002B6071"/>
    <w:rsid w:val="00306A9D"/>
    <w:rsid w:val="00362EB5"/>
    <w:rsid w:val="00391CA9"/>
    <w:rsid w:val="00403944"/>
    <w:rsid w:val="00410AAD"/>
    <w:rsid w:val="00544A81"/>
    <w:rsid w:val="00564369"/>
    <w:rsid w:val="00713A2D"/>
    <w:rsid w:val="00714449"/>
    <w:rsid w:val="007B3958"/>
    <w:rsid w:val="00805C3E"/>
    <w:rsid w:val="009436B6"/>
    <w:rsid w:val="00A11FB2"/>
    <w:rsid w:val="00AF12A4"/>
    <w:rsid w:val="00B03DB5"/>
    <w:rsid w:val="00B04117"/>
    <w:rsid w:val="00B43E53"/>
    <w:rsid w:val="00B538C9"/>
    <w:rsid w:val="00CB32A5"/>
    <w:rsid w:val="00D156F0"/>
    <w:rsid w:val="00D307B3"/>
    <w:rsid w:val="00D97065"/>
    <w:rsid w:val="00E24E36"/>
    <w:rsid w:val="00E92D02"/>
    <w:rsid w:val="00F0389F"/>
    <w:rsid w:val="00F20A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74AB5E"/>
  <w15:docId w15:val="{51D4C8E4-2E5E-4740-ACC6-4FE4F011AB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E4237C"/>
    <w:pPr>
      <w:spacing w:after="200" w:line="276" w:lineRule="auto"/>
    </w:pPr>
    <w:rPr>
      <w:sz w:val="22"/>
    </w:rPr>
  </w:style>
  <w:style w:type="paragraph" w:styleId="1">
    <w:name w:val="heading 1"/>
    <w:basedOn w:val="a"/>
    <w:next w:val="a"/>
    <w:link w:val="10"/>
    <w:uiPriority w:val="9"/>
    <w:qFormat/>
    <w:rsid w:val="00B9129A"/>
    <w:pPr>
      <w:keepNext/>
      <w:keepLines/>
      <w:spacing w:before="480" w:after="0" w:line="259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03DB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BA3A35"/>
    <w:pPr>
      <w:spacing w:beforeAutospacing="1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uiPriority w:val="99"/>
    <w:qFormat/>
    <w:rsid w:val="00161817"/>
  </w:style>
  <w:style w:type="character" w:customStyle="1" w:styleId="a4">
    <w:name w:val="Нижний колонтитул Знак"/>
    <w:basedOn w:val="a0"/>
    <w:uiPriority w:val="99"/>
    <w:qFormat/>
    <w:rsid w:val="00161817"/>
  </w:style>
  <w:style w:type="character" w:customStyle="1" w:styleId="30">
    <w:name w:val="Заголовок 3 Знак"/>
    <w:basedOn w:val="a0"/>
    <w:link w:val="3"/>
    <w:uiPriority w:val="9"/>
    <w:qFormat/>
    <w:rsid w:val="00BA3A3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5">
    <w:name w:val="Strong"/>
    <w:basedOn w:val="a0"/>
    <w:uiPriority w:val="22"/>
    <w:qFormat/>
    <w:rsid w:val="00BA3A35"/>
    <w:rPr>
      <w:b/>
      <w:bCs/>
    </w:rPr>
  </w:style>
  <w:style w:type="character" w:customStyle="1" w:styleId="fakelink">
    <w:name w:val="fakelink"/>
    <w:basedOn w:val="a0"/>
    <w:qFormat/>
    <w:rsid w:val="00BA3A35"/>
  </w:style>
  <w:style w:type="character" w:customStyle="1" w:styleId="i-prefix">
    <w:name w:val="i-prefix"/>
    <w:basedOn w:val="a0"/>
    <w:qFormat/>
    <w:rsid w:val="00BA3A35"/>
  </w:style>
  <w:style w:type="character" w:customStyle="1" w:styleId="i-text">
    <w:name w:val="i-text"/>
    <w:basedOn w:val="a0"/>
    <w:qFormat/>
    <w:rsid w:val="00BA3A35"/>
  </w:style>
  <w:style w:type="character" w:customStyle="1" w:styleId="acc-value">
    <w:name w:val="acc-value"/>
    <w:basedOn w:val="a0"/>
    <w:qFormat/>
    <w:rsid w:val="00BA3A35"/>
  </w:style>
  <w:style w:type="character" w:customStyle="1" w:styleId="-">
    <w:name w:val="Интернет-ссылка"/>
    <w:basedOn w:val="a0"/>
    <w:uiPriority w:val="99"/>
    <w:unhideWhenUsed/>
    <w:rsid w:val="00BA3A35"/>
    <w:rPr>
      <w:color w:val="0000FF"/>
      <w:u w:val="single"/>
    </w:rPr>
  </w:style>
  <w:style w:type="character" w:styleId="a6">
    <w:name w:val="Placeholder Text"/>
    <w:basedOn w:val="a0"/>
    <w:uiPriority w:val="99"/>
    <w:semiHidden/>
    <w:qFormat/>
    <w:rsid w:val="00BA3A35"/>
    <w:rPr>
      <w:color w:val="808080"/>
    </w:rPr>
  </w:style>
  <w:style w:type="character" w:customStyle="1" w:styleId="a7">
    <w:name w:val="Текст выноски Знак"/>
    <w:basedOn w:val="a0"/>
    <w:uiPriority w:val="99"/>
    <w:semiHidden/>
    <w:qFormat/>
    <w:rsid w:val="00BA3A35"/>
    <w:rPr>
      <w:rFonts w:ascii="Tahoma" w:hAnsi="Tahoma" w:cs="Tahoma"/>
      <w:sz w:val="16"/>
      <w:szCs w:val="16"/>
    </w:rPr>
  </w:style>
  <w:style w:type="character" w:customStyle="1" w:styleId="srch-sel">
    <w:name w:val="srch-sel"/>
    <w:basedOn w:val="a0"/>
    <w:qFormat/>
    <w:rsid w:val="00BA3A35"/>
  </w:style>
  <w:style w:type="character" w:styleId="a8">
    <w:name w:val="Emphasis"/>
    <w:basedOn w:val="a0"/>
    <w:uiPriority w:val="20"/>
    <w:qFormat/>
    <w:rsid w:val="00BA3A35"/>
    <w:rPr>
      <w:i/>
      <w:iCs/>
    </w:rPr>
  </w:style>
  <w:style w:type="character" w:customStyle="1" w:styleId="10">
    <w:name w:val="Заголовок 1 Знак"/>
    <w:basedOn w:val="a0"/>
    <w:link w:val="1"/>
    <w:uiPriority w:val="9"/>
    <w:qFormat/>
    <w:rsid w:val="00B912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styleId="a9">
    <w:name w:val="FollowedHyperlink"/>
    <w:basedOn w:val="a0"/>
    <w:uiPriority w:val="99"/>
    <w:semiHidden/>
    <w:unhideWhenUsed/>
    <w:qFormat/>
    <w:rsid w:val="00B9129A"/>
    <w:rPr>
      <w:color w:val="800080" w:themeColor="followedHyperlink"/>
      <w:u w:val="single"/>
    </w:rPr>
  </w:style>
  <w:style w:type="character" w:customStyle="1" w:styleId="aa">
    <w:name w:val="Текст сноски Знак"/>
    <w:basedOn w:val="a0"/>
    <w:uiPriority w:val="99"/>
    <w:semiHidden/>
    <w:qFormat/>
    <w:rsid w:val="00B9129A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b">
    <w:name w:val="Основной текст Знак"/>
    <w:basedOn w:val="a0"/>
    <w:uiPriority w:val="99"/>
    <w:semiHidden/>
    <w:qFormat/>
    <w:rsid w:val="00B912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Основной текст_"/>
    <w:link w:val="21"/>
    <w:qFormat/>
    <w:locked/>
    <w:rsid w:val="00B9129A"/>
    <w:rPr>
      <w:rFonts w:ascii="Times New Roman" w:hAnsi="Times New Roman" w:cs="Times New Roman"/>
      <w:sz w:val="18"/>
      <w:szCs w:val="18"/>
      <w:shd w:val="clear" w:color="auto" w:fill="FFFFFF"/>
    </w:rPr>
  </w:style>
  <w:style w:type="character" w:customStyle="1" w:styleId="ad">
    <w:name w:val="Привязка сноски"/>
    <w:rPr>
      <w:rFonts w:ascii="Times New Roman" w:hAnsi="Times New Roman" w:cs="Times New Roman"/>
      <w:vertAlign w:val="superscript"/>
    </w:rPr>
  </w:style>
  <w:style w:type="character" w:customStyle="1" w:styleId="FootnoteCharacters">
    <w:name w:val="Footnote Characters"/>
    <w:uiPriority w:val="99"/>
    <w:semiHidden/>
    <w:unhideWhenUsed/>
    <w:qFormat/>
    <w:rsid w:val="00B9129A"/>
    <w:rPr>
      <w:rFonts w:ascii="Times New Roman" w:hAnsi="Times New Roman" w:cs="Times New Roman"/>
      <w:vertAlign w:val="superscript"/>
    </w:rPr>
  </w:style>
  <w:style w:type="character" w:customStyle="1" w:styleId="ListLabel1">
    <w:name w:val="ListLabel 1"/>
    <w:qFormat/>
    <w:rPr>
      <w:rFonts w:cs="Times New Roman"/>
    </w:rPr>
  </w:style>
  <w:style w:type="character" w:customStyle="1" w:styleId="ListLabel2">
    <w:name w:val="ListLabel 2"/>
    <w:qFormat/>
    <w:rPr>
      <w:rFonts w:cs="Times New Roman"/>
    </w:rPr>
  </w:style>
  <w:style w:type="character" w:customStyle="1" w:styleId="ListLabel3">
    <w:name w:val="ListLabel 3"/>
    <w:qFormat/>
    <w:rPr>
      <w:rFonts w:cs="Times New Roman"/>
    </w:rPr>
  </w:style>
  <w:style w:type="character" w:customStyle="1" w:styleId="ListLabel4">
    <w:name w:val="ListLabel 4"/>
    <w:qFormat/>
    <w:rPr>
      <w:rFonts w:cs="Times New Roman"/>
    </w:rPr>
  </w:style>
  <w:style w:type="character" w:customStyle="1" w:styleId="ListLabel5">
    <w:name w:val="ListLabel 5"/>
    <w:qFormat/>
    <w:rPr>
      <w:rFonts w:cs="Times New Roman"/>
    </w:rPr>
  </w:style>
  <w:style w:type="character" w:customStyle="1" w:styleId="ListLabel6">
    <w:name w:val="ListLabel 6"/>
    <w:qFormat/>
    <w:rPr>
      <w:rFonts w:cs="Times New Roman"/>
    </w:rPr>
  </w:style>
  <w:style w:type="character" w:customStyle="1" w:styleId="ListLabel7">
    <w:name w:val="ListLabel 7"/>
    <w:qFormat/>
    <w:rPr>
      <w:rFonts w:cs="Times New Roman"/>
    </w:rPr>
  </w:style>
  <w:style w:type="character" w:customStyle="1" w:styleId="ListLabel8">
    <w:name w:val="ListLabel 8"/>
    <w:qFormat/>
    <w:rPr>
      <w:rFonts w:cs="Times New Roman"/>
    </w:rPr>
  </w:style>
  <w:style w:type="character" w:customStyle="1" w:styleId="ListLabel9">
    <w:name w:val="ListLabel 9"/>
    <w:qFormat/>
    <w:rPr>
      <w:rFonts w:cs="Times New Roman"/>
    </w:rPr>
  </w:style>
  <w:style w:type="character" w:customStyle="1" w:styleId="ListLabel10">
    <w:name w:val="ListLabel 10"/>
    <w:qFormat/>
    <w:rPr>
      <w:sz w:val="20"/>
    </w:rPr>
  </w:style>
  <w:style w:type="character" w:customStyle="1" w:styleId="ListLabel11">
    <w:name w:val="ListLabel 11"/>
    <w:qFormat/>
    <w:rPr>
      <w:sz w:val="20"/>
    </w:rPr>
  </w:style>
  <w:style w:type="character" w:customStyle="1" w:styleId="ListLabel12">
    <w:name w:val="ListLabel 12"/>
    <w:qFormat/>
    <w:rPr>
      <w:sz w:val="20"/>
    </w:rPr>
  </w:style>
  <w:style w:type="character" w:customStyle="1" w:styleId="ListLabel13">
    <w:name w:val="ListLabel 13"/>
    <w:qFormat/>
    <w:rPr>
      <w:sz w:val="20"/>
    </w:rPr>
  </w:style>
  <w:style w:type="character" w:customStyle="1" w:styleId="ListLabel14">
    <w:name w:val="ListLabel 14"/>
    <w:qFormat/>
    <w:rPr>
      <w:sz w:val="20"/>
    </w:rPr>
  </w:style>
  <w:style w:type="character" w:customStyle="1" w:styleId="ListLabel15">
    <w:name w:val="ListLabel 15"/>
    <w:qFormat/>
    <w:rPr>
      <w:sz w:val="20"/>
    </w:rPr>
  </w:style>
  <w:style w:type="character" w:customStyle="1" w:styleId="ListLabel16">
    <w:name w:val="ListLabel 16"/>
    <w:qFormat/>
    <w:rPr>
      <w:sz w:val="20"/>
    </w:rPr>
  </w:style>
  <w:style w:type="character" w:customStyle="1" w:styleId="ListLabel17">
    <w:name w:val="ListLabel 17"/>
    <w:qFormat/>
    <w:rPr>
      <w:sz w:val="20"/>
    </w:rPr>
  </w:style>
  <w:style w:type="character" w:customStyle="1" w:styleId="ListLabel18">
    <w:name w:val="ListLabel 18"/>
    <w:qFormat/>
    <w:rPr>
      <w:sz w:val="20"/>
    </w:rPr>
  </w:style>
  <w:style w:type="character" w:customStyle="1" w:styleId="ListLabel19">
    <w:name w:val="ListLabel 19"/>
    <w:qFormat/>
    <w:rPr>
      <w:sz w:val="20"/>
    </w:rPr>
  </w:style>
  <w:style w:type="character" w:customStyle="1" w:styleId="ListLabel20">
    <w:name w:val="ListLabel 20"/>
    <w:qFormat/>
    <w:rPr>
      <w:sz w:val="20"/>
    </w:rPr>
  </w:style>
  <w:style w:type="character" w:customStyle="1" w:styleId="ListLabel21">
    <w:name w:val="ListLabel 21"/>
    <w:qFormat/>
    <w:rPr>
      <w:sz w:val="20"/>
    </w:rPr>
  </w:style>
  <w:style w:type="character" w:customStyle="1" w:styleId="ListLabel22">
    <w:name w:val="ListLabel 22"/>
    <w:qFormat/>
    <w:rPr>
      <w:sz w:val="20"/>
    </w:rPr>
  </w:style>
  <w:style w:type="character" w:customStyle="1" w:styleId="ListLabel23">
    <w:name w:val="ListLabel 23"/>
    <w:qFormat/>
    <w:rPr>
      <w:sz w:val="20"/>
    </w:rPr>
  </w:style>
  <w:style w:type="character" w:customStyle="1" w:styleId="ListLabel24">
    <w:name w:val="ListLabel 24"/>
    <w:qFormat/>
    <w:rPr>
      <w:sz w:val="20"/>
    </w:rPr>
  </w:style>
  <w:style w:type="character" w:customStyle="1" w:styleId="ListLabel25">
    <w:name w:val="ListLabel 25"/>
    <w:qFormat/>
    <w:rPr>
      <w:sz w:val="20"/>
    </w:rPr>
  </w:style>
  <w:style w:type="character" w:customStyle="1" w:styleId="ListLabel26">
    <w:name w:val="ListLabel 26"/>
    <w:qFormat/>
    <w:rPr>
      <w:sz w:val="20"/>
    </w:rPr>
  </w:style>
  <w:style w:type="character" w:customStyle="1" w:styleId="ListLabel27">
    <w:name w:val="ListLabel 27"/>
    <w:qFormat/>
    <w:rPr>
      <w:sz w:val="20"/>
    </w:rPr>
  </w:style>
  <w:style w:type="character" w:customStyle="1" w:styleId="ListLabel28">
    <w:name w:val="ListLabel 28"/>
    <w:qFormat/>
    <w:rPr>
      <w:sz w:val="20"/>
    </w:rPr>
  </w:style>
  <w:style w:type="character" w:customStyle="1" w:styleId="ListLabel29">
    <w:name w:val="ListLabel 29"/>
    <w:qFormat/>
    <w:rPr>
      <w:sz w:val="20"/>
    </w:rPr>
  </w:style>
  <w:style w:type="character" w:customStyle="1" w:styleId="ListLabel30">
    <w:name w:val="ListLabel 30"/>
    <w:qFormat/>
    <w:rPr>
      <w:sz w:val="20"/>
    </w:rPr>
  </w:style>
  <w:style w:type="character" w:customStyle="1" w:styleId="ListLabel31">
    <w:name w:val="ListLabel 31"/>
    <w:qFormat/>
    <w:rPr>
      <w:sz w:val="20"/>
    </w:rPr>
  </w:style>
  <w:style w:type="character" w:customStyle="1" w:styleId="ListLabel32">
    <w:name w:val="ListLabel 32"/>
    <w:qFormat/>
    <w:rPr>
      <w:sz w:val="20"/>
    </w:rPr>
  </w:style>
  <w:style w:type="character" w:customStyle="1" w:styleId="ListLabel33">
    <w:name w:val="ListLabel 33"/>
    <w:qFormat/>
    <w:rPr>
      <w:sz w:val="20"/>
    </w:rPr>
  </w:style>
  <w:style w:type="character" w:customStyle="1" w:styleId="ListLabel34">
    <w:name w:val="ListLabel 34"/>
    <w:qFormat/>
    <w:rPr>
      <w:sz w:val="20"/>
    </w:rPr>
  </w:style>
  <w:style w:type="character" w:customStyle="1" w:styleId="ListLabel35">
    <w:name w:val="ListLabel 35"/>
    <w:qFormat/>
    <w:rPr>
      <w:sz w:val="20"/>
    </w:rPr>
  </w:style>
  <w:style w:type="character" w:customStyle="1" w:styleId="ListLabel36">
    <w:name w:val="ListLabel 36"/>
    <w:qFormat/>
    <w:rPr>
      <w:sz w:val="20"/>
    </w:rPr>
  </w:style>
  <w:style w:type="character" w:customStyle="1" w:styleId="ListLabel37">
    <w:name w:val="ListLabel 37"/>
    <w:qFormat/>
    <w:rPr>
      <w:sz w:val="20"/>
    </w:rPr>
  </w:style>
  <w:style w:type="character" w:customStyle="1" w:styleId="ListLabel38">
    <w:name w:val="ListLabel 38"/>
    <w:qFormat/>
    <w:rPr>
      <w:sz w:val="20"/>
    </w:rPr>
  </w:style>
  <w:style w:type="character" w:customStyle="1" w:styleId="ListLabel39">
    <w:name w:val="ListLabel 39"/>
    <w:qFormat/>
    <w:rPr>
      <w:sz w:val="20"/>
    </w:rPr>
  </w:style>
  <w:style w:type="character" w:customStyle="1" w:styleId="ListLabel40">
    <w:name w:val="ListLabel 40"/>
    <w:qFormat/>
    <w:rPr>
      <w:sz w:val="20"/>
    </w:rPr>
  </w:style>
  <w:style w:type="character" w:customStyle="1" w:styleId="ListLabel41">
    <w:name w:val="ListLabel 41"/>
    <w:qFormat/>
    <w:rPr>
      <w:sz w:val="20"/>
    </w:rPr>
  </w:style>
  <w:style w:type="character" w:customStyle="1" w:styleId="ListLabel42">
    <w:name w:val="ListLabel 42"/>
    <w:qFormat/>
    <w:rPr>
      <w:sz w:val="20"/>
    </w:rPr>
  </w:style>
  <w:style w:type="character" w:customStyle="1" w:styleId="ListLabel43">
    <w:name w:val="ListLabel 43"/>
    <w:qFormat/>
    <w:rPr>
      <w:sz w:val="20"/>
    </w:rPr>
  </w:style>
  <w:style w:type="character" w:customStyle="1" w:styleId="ListLabel44">
    <w:name w:val="ListLabel 44"/>
    <w:qFormat/>
    <w:rPr>
      <w:sz w:val="20"/>
    </w:rPr>
  </w:style>
  <w:style w:type="character" w:customStyle="1" w:styleId="ListLabel45">
    <w:name w:val="ListLabel 45"/>
    <w:qFormat/>
    <w:rPr>
      <w:sz w:val="20"/>
    </w:rPr>
  </w:style>
  <w:style w:type="character" w:customStyle="1" w:styleId="ListLabel46">
    <w:name w:val="ListLabel 46"/>
    <w:qFormat/>
    <w:rPr>
      <w:rFonts w:cs="Times New Roman"/>
    </w:rPr>
  </w:style>
  <w:style w:type="character" w:customStyle="1" w:styleId="ListLabel47">
    <w:name w:val="ListLabel 47"/>
    <w:qFormat/>
    <w:rPr>
      <w:rFonts w:cs="Times New Roman"/>
    </w:rPr>
  </w:style>
  <w:style w:type="character" w:customStyle="1" w:styleId="ListLabel48">
    <w:name w:val="ListLabel 48"/>
    <w:qFormat/>
    <w:rPr>
      <w:rFonts w:cs="Times New Roman"/>
    </w:rPr>
  </w:style>
  <w:style w:type="character" w:customStyle="1" w:styleId="ListLabel49">
    <w:name w:val="ListLabel 49"/>
    <w:qFormat/>
    <w:rPr>
      <w:rFonts w:cs="Times New Roman"/>
    </w:rPr>
  </w:style>
  <w:style w:type="character" w:customStyle="1" w:styleId="ListLabel50">
    <w:name w:val="ListLabel 50"/>
    <w:qFormat/>
    <w:rPr>
      <w:rFonts w:cs="Times New Roman"/>
    </w:rPr>
  </w:style>
  <w:style w:type="character" w:customStyle="1" w:styleId="ListLabel51">
    <w:name w:val="ListLabel 51"/>
    <w:qFormat/>
    <w:rPr>
      <w:rFonts w:cs="Times New Roman"/>
    </w:rPr>
  </w:style>
  <w:style w:type="character" w:customStyle="1" w:styleId="ListLabel52">
    <w:name w:val="ListLabel 52"/>
    <w:qFormat/>
    <w:rPr>
      <w:rFonts w:cs="Times New Roman"/>
    </w:rPr>
  </w:style>
  <w:style w:type="character" w:customStyle="1" w:styleId="ListLabel53">
    <w:name w:val="ListLabel 53"/>
    <w:qFormat/>
    <w:rPr>
      <w:rFonts w:cs="Times New Roman"/>
    </w:rPr>
  </w:style>
  <w:style w:type="character" w:customStyle="1" w:styleId="ListLabel54">
    <w:name w:val="ListLabel 54"/>
    <w:qFormat/>
    <w:rPr>
      <w:rFonts w:cs="Times New Roman"/>
    </w:rPr>
  </w:style>
  <w:style w:type="character" w:customStyle="1" w:styleId="ListLabel55">
    <w:name w:val="ListLabel 55"/>
    <w:qFormat/>
    <w:rPr>
      <w:rFonts w:cs="Times New Roman"/>
    </w:rPr>
  </w:style>
  <w:style w:type="character" w:customStyle="1" w:styleId="ListLabel56">
    <w:name w:val="ListLabel 56"/>
    <w:qFormat/>
    <w:rPr>
      <w:rFonts w:cs="Times New Roman"/>
    </w:rPr>
  </w:style>
  <w:style w:type="character" w:customStyle="1" w:styleId="ListLabel57">
    <w:name w:val="ListLabel 57"/>
    <w:qFormat/>
    <w:rPr>
      <w:rFonts w:cs="Times New Roman"/>
    </w:rPr>
  </w:style>
  <w:style w:type="character" w:customStyle="1" w:styleId="ListLabel58">
    <w:name w:val="ListLabel 58"/>
    <w:qFormat/>
    <w:rPr>
      <w:rFonts w:cs="Times New Roman"/>
    </w:rPr>
  </w:style>
  <w:style w:type="character" w:customStyle="1" w:styleId="ListLabel59">
    <w:name w:val="ListLabel 59"/>
    <w:qFormat/>
    <w:rPr>
      <w:rFonts w:cs="Times New Roman"/>
    </w:rPr>
  </w:style>
  <w:style w:type="character" w:customStyle="1" w:styleId="ListLabel60">
    <w:name w:val="ListLabel 60"/>
    <w:qFormat/>
    <w:rPr>
      <w:rFonts w:cs="Times New Roman"/>
    </w:rPr>
  </w:style>
  <w:style w:type="character" w:customStyle="1" w:styleId="ListLabel61">
    <w:name w:val="ListLabel 61"/>
    <w:qFormat/>
    <w:rPr>
      <w:rFonts w:cs="Times New Roman"/>
    </w:rPr>
  </w:style>
  <w:style w:type="character" w:customStyle="1" w:styleId="ListLabel62">
    <w:name w:val="ListLabel 62"/>
    <w:qFormat/>
    <w:rPr>
      <w:rFonts w:cs="Times New Roman"/>
    </w:rPr>
  </w:style>
  <w:style w:type="character" w:customStyle="1" w:styleId="ListLabel63">
    <w:name w:val="ListLabel 63"/>
    <w:qFormat/>
    <w:rPr>
      <w:rFonts w:cs="Times New Roman"/>
    </w:rPr>
  </w:style>
  <w:style w:type="character" w:customStyle="1" w:styleId="ListLabel64">
    <w:name w:val="ListLabel 64"/>
    <w:qFormat/>
    <w:rPr>
      <w:rFonts w:cs="Times New Roman"/>
    </w:rPr>
  </w:style>
  <w:style w:type="character" w:customStyle="1" w:styleId="ListLabel65">
    <w:name w:val="ListLabel 65"/>
    <w:qFormat/>
    <w:rPr>
      <w:rFonts w:cs="Times New Roman"/>
    </w:rPr>
  </w:style>
  <w:style w:type="character" w:customStyle="1" w:styleId="ListLabel66">
    <w:name w:val="ListLabel 66"/>
    <w:qFormat/>
    <w:rPr>
      <w:rFonts w:cs="Times New Roman"/>
    </w:rPr>
  </w:style>
  <w:style w:type="character" w:customStyle="1" w:styleId="ListLabel67">
    <w:name w:val="ListLabel 67"/>
    <w:qFormat/>
    <w:rPr>
      <w:rFonts w:cs="Times New Roman"/>
    </w:rPr>
  </w:style>
  <w:style w:type="character" w:customStyle="1" w:styleId="ListLabel68">
    <w:name w:val="ListLabel 68"/>
    <w:qFormat/>
    <w:rPr>
      <w:rFonts w:cs="Times New Roman"/>
    </w:rPr>
  </w:style>
  <w:style w:type="character" w:customStyle="1" w:styleId="ListLabel69">
    <w:name w:val="ListLabel 69"/>
    <w:qFormat/>
    <w:rPr>
      <w:rFonts w:cs="Times New Roman"/>
    </w:rPr>
  </w:style>
  <w:style w:type="character" w:customStyle="1" w:styleId="ListLabel70">
    <w:name w:val="ListLabel 70"/>
    <w:qFormat/>
    <w:rPr>
      <w:rFonts w:cs="Times New Roman"/>
    </w:rPr>
  </w:style>
  <w:style w:type="character" w:customStyle="1" w:styleId="ListLabel71">
    <w:name w:val="ListLabel 71"/>
    <w:qFormat/>
    <w:rPr>
      <w:rFonts w:cs="Times New Roman"/>
    </w:rPr>
  </w:style>
  <w:style w:type="character" w:customStyle="1" w:styleId="ListLabel72">
    <w:name w:val="ListLabel 72"/>
    <w:qFormat/>
    <w:rPr>
      <w:rFonts w:cs="Times New Roman"/>
    </w:rPr>
  </w:style>
  <w:style w:type="character" w:customStyle="1" w:styleId="ListLabel73">
    <w:name w:val="ListLabel 73"/>
    <w:qFormat/>
    <w:rPr>
      <w:rFonts w:cs="Times New Roman"/>
    </w:rPr>
  </w:style>
  <w:style w:type="character" w:customStyle="1" w:styleId="ListLabel74">
    <w:name w:val="ListLabel 74"/>
    <w:qFormat/>
    <w:rPr>
      <w:rFonts w:cs="Times New Roman"/>
    </w:rPr>
  </w:style>
  <w:style w:type="character" w:customStyle="1" w:styleId="ListLabel75">
    <w:name w:val="ListLabel 75"/>
    <w:qFormat/>
    <w:rPr>
      <w:rFonts w:cs="Times New Roman"/>
    </w:rPr>
  </w:style>
  <w:style w:type="character" w:customStyle="1" w:styleId="ListLabel76">
    <w:name w:val="ListLabel 76"/>
    <w:qFormat/>
    <w:rPr>
      <w:rFonts w:cs="Times New Roman"/>
    </w:rPr>
  </w:style>
  <w:style w:type="character" w:customStyle="1" w:styleId="ListLabel77">
    <w:name w:val="ListLabel 77"/>
    <w:qFormat/>
    <w:rPr>
      <w:rFonts w:cs="Times New Roman"/>
    </w:rPr>
  </w:style>
  <w:style w:type="character" w:customStyle="1" w:styleId="ListLabel78">
    <w:name w:val="ListLabel 78"/>
    <w:qFormat/>
    <w:rPr>
      <w:rFonts w:cs="Times New Roman"/>
    </w:rPr>
  </w:style>
  <w:style w:type="character" w:customStyle="1" w:styleId="ListLabel79">
    <w:name w:val="ListLabel 79"/>
    <w:qFormat/>
    <w:rPr>
      <w:rFonts w:cs="Times New Roman"/>
    </w:rPr>
  </w:style>
  <w:style w:type="character" w:customStyle="1" w:styleId="ListLabel80">
    <w:name w:val="ListLabel 80"/>
    <w:qFormat/>
    <w:rPr>
      <w:rFonts w:cs="Times New Roman"/>
    </w:rPr>
  </w:style>
  <w:style w:type="character" w:customStyle="1" w:styleId="ListLabel81">
    <w:name w:val="ListLabel 81"/>
    <w:qFormat/>
    <w:rPr>
      <w:rFonts w:cs="Times New Roman"/>
    </w:rPr>
  </w:style>
  <w:style w:type="character" w:customStyle="1" w:styleId="ListLabel82">
    <w:name w:val="ListLabel 82"/>
    <w:qFormat/>
    <w:rPr>
      <w:rFonts w:cs="Times New Roman"/>
    </w:rPr>
  </w:style>
  <w:style w:type="character" w:customStyle="1" w:styleId="ListLabel83">
    <w:name w:val="ListLabel 83"/>
    <w:qFormat/>
    <w:rPr>
      <w:rFonts w:cs="Times New Roman"/>
    </w:rPr>
  </w:style>
  <w:style w:type="character" w:customStyle="1" w:styleId="ListLabel84">
    <w:name w:val="ListLabel 84"/>
    <w:qFormat/>
    <w:rPr>
      <w:rFonts w:cs="Times New Roman"/>
    </w:rPr>
  </w:style>
  <w:style w:type="character" w:customStyle="1" w:styleId="ListLabel85">
    <w:name w:val="ListLabel 85"/>
    <w:qFormat/>
    <w:rPr>
      <w:rFonts w:cs="Times New Roman"/>
    </w:rPr>
  </w:style>
  <w:style w:type="character" w:customStyle="1" w:styleId="ListLabel86">
    <w:name w:val="ListLabel 86"/>
    <w:qFormat/>
    <w:rPr>
      <w:rFonts w:cs="Times New Roman"/>
    </w:rPr>
  </w:style>
  <w:style w:type="character" w:customStyle="1" w:styleId="ListLabel87">
    <w:name w:val="ListLabel 87"/>
    <w:qFormat/>
    <w:rPr>
      <w:rFonts w:cs="Times New Roman"/>
    </w:rPr>
  </w:style>
  <w:style w:type="character" w:customStyle="1" w:styleId="ListLabel88">
    <w:name w:val="ListLabel 88"/>
    <w:qFormat/>
    <w:rPr>
      <w:rFonts w:cs="Times New Roman"/>
    </w:rPr>
  </w:style>
  <w:style w:type="character" w:customStyle="1" w:styleId="ListLabel89">
    <w:name w:val="ListLabel 89"/>
    <w:qFormat/>
    <w:rPr>
      <w:rFonts w:cs="Times New Roman"/>
    </w:rPr>
  </w:style>
  <w:style w:type="character" w:customStyle="1" w:styleId="ListLabel90">
    <w:name w:val="ListLabel 90"/>
    <w:qFormat/>
    <w:rPr>
      <w:rFonts w:cs="Times New Roman"/>
    </w:rPr>
  </w:style>
  <w:style w:type="character" w:customStyle="1" w:styleId="ListLabel91">
    <w:name w:val="ListLabel 91"/>
    <w:qFormat/>
    <w:rPr>
      <w:rFonts w:cs="Times New Roman"/>
    </w:rPr>
  </w:style>
  <w:style w:type="character" w:customStyle="1" w:styleId="ListLabel92">
    <w:name w:val="ListLabel 92"/>
    <w:qFormat/>
    <w:rPr>
      <w:rFonts w:cs="Times New Roman"/>
    </w:rPr>
  </w:style>
  <w:style w:type="character" w:customStyle="1" w:styleId="ListLabel93">
    <w:name w:val="ListLabel 93"/>
    <w:qFormat/>
    <w:rPr>
      <w:rFonts w:cs="Times New Roman"/>
    </w:rPr>
  </w:style>
  <w:style w:type="character" w:customStyle="1" w:styleId="ListLabel94">
    <w:name w:val="ListLabel 94"/>
    <w:qFormat/>
    <w:rPr>
      <w:rFonts w:cs="Times New Roman"/>
    </w:rPr>
  </w:style>
  <w:style w:type="character" w:customStyle="1" w:styleId="ListLabel95">
    <w:name w:val="ListLabel 95"/>
    <w:qFormat/>
    <w:rPr>
      <w:rFonts w:cs="Times New Roman"/>
    </w:rPr>
  </w:style>
  <w:style w:type="character" w:customStyle="1" w:styleId="ListLabel96">
    <w:name w:val="ListLabel 96"/>
    <w:qFormat/>
    <w:rPr>
      <w:rFonts w:cs="Times New Roman"/>
    </w:rPr>
  </w:style>
  <w:style w:type="character" w:customStyle="1" w:styleId="ListLabel97">
    <w:name w:val="ListLabel 97"/>
    <w:qFormat/>
    <w:rPr>
      <w:rFonts w:cs="Times New Roman"/>
    </w:rPr>
  </w:style>
  <w:style w:type="character" w:customStyle="1" w:styleId="ListLabel98">
    <w:name w:val="ListLabel 98"/>
    <w:qFormat/>
    <w:rPr>
      <w:rFonts w:cs="Times New Roman"/>
    </w:rPr>
  </w:style>
  <w:style w:type="character" w:customStyle="1" w:styleId="ListLabel99">
    <w:name w:val="ListLabel 99"/>
    <w:qFormat/>
    <w:rPr>
      <w:rFonts w:cs="Times New Roman"/>
    </w:rPr>
  </w:style>
  <w:style w:type="character" w:customStyle="1" w:styleId="ListLabel100">
    <w:name w:val="ListLabel 100"/>
    <w:qFormat/>
    <w:rPr>
      <w:rFonts w:eastAsia="Times New Roman" w:cs="Times New Roman"/>
    </w:rPr>
  </w:style>
  <w:style w:type="character" w:customStyle="1" w:styleId="ListLabel101">
    <w:name w:val="ListLabel 101"/>
    <w:qFormat/>
    <w:rPr>
      <w:rFonts w:eastAsia="Times New Roman" w:cs="Times New Roman"/>
    </w:rPr>
  </w:style>
  <w:style w:type="character" w:customStyle="1" w:styleId="ListLabel102">
    <w:name w:val="ListLabel 102"/>
    <w:qFormat/>
    <w:rPr>
      <w:sz w:val="20"/>
    </w:rPr>
  </w:style>
  <w:style w:type="character" w:customStyle="1" w:styleId="ListLabel103">
    <w:name w:val="ListLabel 103"/>
    <w:qFormat/>
    <w:rPr>
      <w:sz w:val="20"/>
    </w:rPr>
  </w:style>
  <w:style w:type="character" w:customStyle="1" w:styleId="ListLabel104">
    <w:name w:val="ListLabel 104"/>
    <w:qFormat/>
    <w:rPr>
      <w:sz w:val="20"/>
    </w:rPr>
  </w:style>
  <w:style w:type="character" w:customStyle="1" w:styleId="ListLabel105">
    <w:name w:val="ListLabel 105"/>
    <w:qFormat/>
    <w:rPr>
      <w:sz w:val="20"/>
    </w:rPr>
  </w:style>
  <w:style w:type="character" w:customStyle="1" w:styleId="ListLabel106">
    <w:name w:val="ListLabel 106"/>
    <w:qFormat/>
    <w:rPr>
      <w:sz w:val="20"/>
    </w:rPr>
  </w:style>
  <w:style w:type="character" w:customStyle="1" w:styleId="ListLabel107">
    <w:name w:val="ListLabel 107"/>
    <w:qFormat/>
    <w:rPr>
      <w:sz w:val="20"/>
    </w:rPr>
  </w:style>
  <w:style w:type="character" w:customStyle="1" w:styleId="ListLabel108">
    <w:name w:val="ListLabel 108"/>
    <w:qFormat/>
    <w:rPr>
      <w:sz w:val="20"/>
    </w:rPr>
  </w:style>
  <w:style w:type="character" w:customStyle="1" w:styleId="ListLabel109">
    <w:name w:val="ListLabel 109"/>
    <w:qFormat/>
    <w:rPr>
      <w:sz w:val="20"/>
    </w:rPr>
  </w:style>
  <w:style w:type="character" w:customStyle="1" w:styleId="ListLabel110">
    <w:name w:val="ListLabel 110"/>
    <w:qFormat/>
    <w:rPr>
      <w:sz w:val="20"/>
    </w:rPr>
  </w:style>
  <w:style w:type="character" w:customStyle="1" w:styleId="ListLabel111">
    <w:name w:val="ListLabel 111"/>
    <w:qFormat/>
    <w:rPr>
      <w:sz w:val="20"/>
    </w:rPr>
  </w:style>
  <w:style w:type="character" w:customStyle="1" w:styleId="ListLabel112">
    <w:name w:val="ListLabel 112"/>
    <w:qFormat/>
    <w:rPr>
      <w:sz w:val="20"/>
    </w:rPr>
  </w:style>
  <w:style w:type="character" w:customStyle="1" w:styleId="ListLabel113">
    <w:name w:val="ListLabel 113"/>
    <w:qFormat/>
    <w:rPr>
      <w:sz w:val="20"/>
    </w:rPr>
  </w:style>
  <w:style w:type="character" w:customStyle="1" w:styleId="ListLabel114">
    <w:name w:val="ListLabel 114"/>
    <w:qFormat/>
    <w:rPr>
      <w:sz w:val="20"/>
    </w:rPr>
  </w:style>
  <w:style w:type="character" w:customStyle="1" w:styleId="ListLabel115">
    <w:name w:val="ListLabel 115"/>
    <w:qFormat/>
    <w:rPr>
      <w:sz w:val="20"/>
    </w:rPr>
  </w:style>
  <w:style w:type="character" w:customStyle="1" w:styleId="ListLabel116">
    <w:name w:val="ListLabel 116"/>
    <w:qFormat/>
    <w:rPr>
      <w:sz w:val="20"/>
    </w:rPr>
  </w:style>
  <w:style w:type="character" w:customStyle="1" w:styleId="ListLabel117">
    <w:name w:val="ListLabel 117"/>
    <w:qFormat/>
    <w:rPr>
      <w:sz w:val="20"/>
    </w:rPr>
  </w:style>
  <w:style w:type="character" w:customStyle="1" w:styleId="ListLabel118">
    <w:name w:val="ListLabel 118"/>
    <w:qFormat/>
    <w:rPr>
      <w:sz w:val="20"/>
    </w:rPr>
  </w:style>
  <w:style w:type="character" w:customStyle="1" w:styleId="ListLabel119">
    <w:name w:val="ListLabel 119"/>
    <w:qFormat/>
    <w:rPr>
      <w:sz w:val="20"/>
    </w:rPr>
  </w:style>
  <w:style w:type="character" w:customStyle="1" w:styleId="ListLabel120">
    <w:name w:val="ListLabel 120"/>
    <w:qFormat/>
    <w:rPr>
      <w:sz w:val="20"/>
    </w:rPr>
  </w:style>
  <w:style w:type="character" w:customStyle="1" w:styleId="ListLabel121">
    <w:name w:val="ListLabel 121"/>
    <w:qFormat/>
    <w:rPr>
      <w:sz w:val="20"/>
    </w:rPr>
  </w:style>
  <w:style w:type="character" w:customStyle="1" w:styleId="ListLabel122">
    <w:name w:val="ListLabel 122"/>
    <w:qFormat/>
    <w:rPr>
      <w:sz w:val="20"/>
    </w:rPr>
  </w:style>
  <w:style w:type="character" w:customStyle="1" w:styleId="ListLabel123">
    <w:name w:val="ListLabel 123"/>
    <w:qFormat/>
    <w:rPr>
      <w:sz w:val="20"/>
    </w:rPr>
  </w:style>
  <w:style w:type="character" w:customStyle="1" w:styleId="ListLabel124">
    <w:name w:val="ListLabel 124"/>
    <w:qFormat/>
    <w:rPr>
      <w:sz w:val="20"/>
    </w:rPr>
  </w:style>
  <w:style w:type="character" w:customStyle="1" w:styleId="ListLabel125">
    <w:name w:val="ListLabel 125"/>
    <w:qFormat/>
    <w:rPr>
      <w:sz w:val="20"/>
    </w:rPr>
  </w:style>
  <w:style w:type="character" w:customStyle="1" w:styleId="ListLabel126">
    <w:name w:val="ListLabel 126"/>
    <w:qFormat/>
    <w:rPr>
      <w:sz w:val="20"/>
    </w:rPr>
  </w:style>
  <w:style w:type="character" w:customStyle="1" w:styleId="ListLabel127">
    <w:name w:val="ListLabel 127"/>
    <w:qFormat/>
    <w:rPr>
      <w:sz w:val="20"/>
    </w:rPr>
  </w:style>
  <w:style w:type="character" w:customStyle="1" w:styleId="ListLabel128">
    <w:name w:val="ListLabel 128"/>
    <w:qFormat/>
    <w:rPr>
      <w:sz w:val="20"/>
    </w:rPr>
  </w:style>
  <w:style w:type="character" w:customStyle="1" w:styleId="ListLabel129">
    <w:name w:val="ListLabel 129"/>
    <w:qFormat/>
    <w:rPr>
      <w:rFonts w:ascii="Times New Roman" w:hAnsi="Times New Roman" w:cs="Times New Roman"/>
      <w:strike w:val="0"/>
      <w:dstrike w:val="0"/>
      <w:color w:val="000000"/>
      <w:sz w:val="28"/>
      <w:szCs w:val="28"/>
      <w:u w:val="none"/>
      <w:effect w:val="none"/>
    </w:rPr>
  </w:style>
  <w:style w:type="character" w:customStyle="1" w:styleId="ae">
    <w:name w:val="Символ нумерации"/>
    <w:qFormat/>
  </w:style>
  <w:style w:type="character" w:customStyle="1" w:styleId="af">
    <w:name w:val="Маркеры списка"/>
    <w:qFormat/>
    <w:rPr>
      <w:rFonts w:ascii="OpenSymbol" w:eastAsia="OpenSymbol" w:hAnsi="OpenSymbol" w:cs="OpenSymbol"/>
    </w:rPr>
  </w:style>
  <w:style w:type="paragraph" w:customStyle="1" w:styleId="11">
    <w:name w:val="Заголовок1"/>
    <w:basedOn w:val="a"/>
    <w:next w:val="af0"/>
    <w:qFormat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styleId="af0">
    <w:name w:val="Body Text"/>
    <w:basedOn w:val="a"/>
    <w:uiPriority w:val="99"/>
    <w:unhideWhenUsed/>
    <w:rsid w:val="00B9129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List"/>
    <w:basedOn w:val="af0"/>
    <w:rPr>
      <w:rFonts w:cs="Lucida Sans"/>
    </w:rPr>
  </w:style>
  <w:style w:type="paragraph" w:styleId="af2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f3">
    <w:name w:val="index heading"/>
    <w:basedOn w:val="a"/>
    <w:qFormat/>
    <w:pPr>
      <w:suppressLineNumbers/>
    </w:pPr>
    <w:rPr>
      <w:rFonts w:cs="Lucida Sans"/>
    </w:rPr>
  </w:style>
  <w:style w:type="paragraph" w:styleId="af4">
    <w:name w:val="header"/>
    <w:basedOn w:val="a"/>
    <w:uiPriority w:val="99"/>
    <w:unhideWhenUsed/>
    <w:rsid w:val="00161817"/>
    <w:pPr>
      <w:tabs>
        <w:tab w:val="center" w:pos="4677"/>
        <w:tab w:val="right" w:pos="9355"/>
      </w:tabs>
      <w:spacing w:after="0" w:line="240" w:lineRule="auto"/>
    </w:pPr>
  </w:style>
  <w:style w:type="paragraph" w:styleId="af5">
    <w:name w:val="footer"/>
    <w:basedOn w:val="a"/>
    <w:uiPriority w:val="99"/>
    <w:unhideWhenUsed/>
    <w:rsid w:val="00161817"/>
    <w:pPr>
      <w:tabs>
        <w:tab w:val="center" w:pos="4677"/>
        <w:tab w:val="right" w:pos="9355"/>
      </w:tabs>
      <w:spacing w:after="0" w:line="240" w:lineRule="auto"/>
    </w:pPr>
  </w:style>
  <w:style w:type="paragraph" w:styleId="af6">
    <w:name w:val="List Paragraph"/>
    <w:basedOn w:val="a"/>
    <w:uiPriority w:val="34"/>
    <w:qFormat/>
    <w:rsid w:val="00BA3A35"/>
    <w:pPr>
      <w:ind w:left="720"/>
      <w:contextualSpacing/>
    </w:pPr>
  </w:style>
  <w:style w:type="paragraph" w:styleId="af7">
    <w:name w:val="Normal (Web)"/>
    <w:basedOn w:val="a"/>
    <w:uiPriority w:val="99"/>
    <w:unhideWhenUsed/>
    <w:qFormat/>
    <w:rsid w:val="00BA3A35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Balloon Text"/>
    <w:basedOn w:val="a"/>
    <w:uiPriority w:val="99"/>
    <w:semiHidden/>
    <w:unhideWhenUsed/>
    <w:qFormat/>
    <w:rsid w:val="00BA3A3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9">
    <w:name w:val="footnote text"/>
    <w:basedOn w:val="a"/>
    <w:uiPriority w:val="99"/>
    <w:semiHidden/>
    <w:unhideWhenUsed/>
    <w:rsid w:val="00B9129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paragraph" w:customStyle="1" w:styleId="12">
    <w:name w:val="Обычный1"/>
    <w:uiPriority w:val="99"/>
    <w:qFormat/>
    <w:rsid w:val="00B9129A"/>
    <w:pPr>
      <w:widowControl w:val="0"/>
      <w:snapToGrid w:val="0"/>
      <w:spacing w:line="276" w:lineRule="auto"/>
      <w:ind w:firstLine="320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21">
    <w:name w:val="Основной текст2"/>
    <w:basedOn w:val="a"/>
    <w:link w:val="ac"/>
    <w:qFormat/>
    <w:rsid w:val="00B9129A"/>
    <w:pPr>
      <w:shd w:val="clear" w:color="auto" w:fill="FFFFFF"/>
      <w:spacing w:after="0" w:line="240" w:lineRule="auto"/>
      <w:ind w:hanging="720"/>
    </w:pPr>
    <w:rPr>
      <w:rFonts w:ascii="Times New Roman" w:hAnsi="Times New Roman" w:cs="Times New Roman"/>
      <w:sz w:val="18"/>
      <w:szCs w:val="18"/>
    </w:rPr>
  </w:style>
  <w:style w:type="paragraph" w:customStyle="1" w:styleId="afa">
    <w:name w:val="Содержимое таблицы"/>
    <w:basedOn w:val="a"/>
    <w:qFormat/>
    <w:pPr>
      <w:suppressLineNumbers/>
    </w:pPr>
  </w:style>
  <w:style w:type="paragraph" w:customStyle="1" w:styleId="afb">
    <w:name w:val="Заголовок таблицы"/>
    <w:basedOn w:val="afa"/>
    <w:qFormat/>
    <w:pPr>
      <w:jc w:val="center"/>
    </w:pPr>
    <w:rPr>
      <w:b/>
      <w:bCs/>
    </w:rPr>
  </w:style>
  <w:style w:type="numbering" w:customStyle="1" w:styleId="13">
    <w:name w:val="Нет списка1"/>
    <w:uiPriority w:val="99"/>
    <w:semiHidden/>
    <w:unhideWhenUsed/>
    <w:qFormat/>
    <w:rsid w:val="00B9129A"/>
  </w:style>
  <w:style w:type="table" w:styleId="afc">
    <w:name w:val="Table Grid"/>
    <w:basedOn w:val="a1"/>
    <w:uiPriority w:val="59"/>
    <w:rsid w:val="00BA3A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d">
    <w:name w:val="Hyperlink"/>
    <w:basedOn w:val="a0"/>
    <w:uiPriority w:val="99"/>
    <w:unhideWhenUsed/>
    <w:rsid w:val="007B3958"/>
    <w:rPr>
      <w:color w:val="0000FF" w:themeColor="hyperlink"/>
      <w:u w:val="single"/>
    </w:rPr>
  </w:style>
  <w:style w:type="paragraph" w:styleId="afe">
    <w:name w:val="TOC Heading"/>
    <w:basedOn w:val="1"/>
    <w:next w:val="a"/>
    <w:uiPriority w:val="39"/>
    <w:unhideWhenUsed/>
    <w:qFormat/>
    <w:rsid w:val="00D156F0"/>
    <w:pPr>
      <w:spacing w:before="240"/>
      <w:outlineLvl w:val="9"/>
    </w:pPr>
    <w:rPr>
      <w:b w:val="0"/>
      <w:bCs w:val="0"/>
      <w:sz w:val="32"/>
      <w:szCs w:val="32"/>
    </w:rPr>
  </w:style>
  <w:style w:type="paragraph" w:styleId="14">
    <w:name w:val="toc 1"/>
    <w:basedOn w:val="a"/>
    <w:next w:val="a"/>
    <w:autoRedefine/>
    <w:uiPriority w:val="39"/>
    <w:unhideWhenUsed/>
    <w:rsid w:val="00D156F0"/>
    <w:pPr>
      <w:spacing w:after="100"/>
    </w:pPr>
  </w:style>
  <w:style w:type="character" w:styleId="aff">
    <w:name w:val="annotation reference"/>
    <w:basedOn w:val="a0"/>
    <w:uiPriority w:val="99"/>
    <w:semiHidden/>
    <w:unhideWhenUsed/>
    <w:rsid w:val="00106AF3"/>
    <w:rPr>
      <w:sz w:val="16"/>
      <w:szCs w:val="16"/>
    </w:rPr>
  </w:style>
  <w:style w:type="paragraph" w:styleId="aff0">
    <w:name w:val="annotation text"/>
    <w:basedOn w:val="a"/>
    <w:link w:val="aff1"/>
    <w:uiPriority w:val="99"/>
    <w:semiHidden/>
    <w:unhideWhenUsed/>
    <w:rsid w:val="00106AF3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0"/>
    <w:link w:val="aff0"/>
    <w:uiPriority w:val="99"/>
    <w:semiHidden/>
    <w:rsid w:val="00106AF3"/>
    <w:rPr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106AF3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106AF3"/>
    <w:rPr>
      <w:b/>
      <w:bCs/>
      <w:szCs w:val="20"/>
    </w:rPr>
  </w:style>
  <w:style w:type="paragraph" w:styleId="22">
    <w:name w:val="toc 2"/>
    <w:basedOn w:val="a"/>
    <w:next w:val="a"/>
    <w:autoRedefine/>
    <w:uiPriority w:val="39"/>
    <w:unhideWhenUsed/>
    <w:rsid w:val="00805C3E"/>
    <w:pPr>
      <w:spacing w:after="100" w:line="259" w:lineRule="auto"/>
      <w:ind w:left="220"/>
    </w:pPr>
    <w:rPr>
      <w:rFonts w:eastAsiaTheme="minorEastAsia" w:cs="Times New Roman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805C3E"/>
    <w:pPr>
      <w:spacing w:after="100" w:line="259" w:lineRule="auto"/>
      <w:ind w:left="440"/>
    </w:pPr>
    <w:rPr>
      <w:rFonts w:eastAsiaTheme="minorEastAsia" w:cs="Times New Roman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B03DB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4366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6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rutik1234@mail.ru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ww.oopt.aari.ru/doc/%D0%9F%D0%BE%D1%81%D1%82%D0%B0%D0%BD%D0%BE%D0%B2%D0%BB%D0%B5%D0%BD%D0%B8%D0%B5-%D0%B3%D0%BB%D0%B0%D0%B2%D1%8B-%D0%B0%D0%B4%D0%BC%D0%B8%D0%BD%D0%B8%D1%81%D1%82%D1%80%D0%B0%D1%86%D0%B8%D0%B8-%D0%9F%D0%B0%D0%B2%D0%BB%D0%BE%D0%B2%D0%BE-%D0%9F%D0%BE%D1%81%D0%B0%D0%B4%D1%81%D0%BA%D0%BE%D0%B3%D0%BE-%D0%BC%D1%83%D0%BD%D0%B8%D1%86%D0%B8%D0%BF%D0%B0%D0%BB%D1%8C%D0%BD%D0%BE%D0%B3%D0%BE-%D1%80%D0%B0%D0%B9%D0%BE%D0%BD%D0%B0-%D0%BE%D1%82-24041992-%E2%84%96464?utm_source=google.com&amp;utm_medium=organic&amp;utm_campaign=google.com&amp;utm_referrer=google.com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Заполнитель1</b:Tag>
    <b:SourceType>BookSection</b:SourceType>
    <b:Guid>{FF1F18B3-3F72-4EAD-AA0A-3C75DFE1C9B8}</b:Guid>
    <b:RefOrder>1</b:RefOrder>
  </b:Source>
</b:Sources>
</file>

<file path=customXml/itemProps1.xml><?xml version="1.0" encoding="utf-8"?>
<ds:datastoreItem xmlns:ds="http://schemas.openxmlformats.org/officeDocument/2006/customXml" ds:itemID="{1B72343F-C77E-49E0-A72E-39FCC4EE01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2465</Words>
  <Characters>14051</Characters>
  <Application>Microsoft Office Word</Application>
  <DocSecurity>0</DocSecurity>
  <Lines>117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ПК</Company>
  <LinksUpToDate>false</LinksUpToDate>
  <CharactersWithSpaces>16484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</dc:creator>
  <dc:description/>
  <cp:lastModifiedBy>бобров юра</cp:lastModifiedBy>
  <cp:revision>2</cp:revision>
  <dcterms:created xsi:type="dcterms:W3CDTF">2024-09-01T14:02:00Z</dcterms:created>
  <dcterms:modified xsi:type="dcterms:W3CDTF">2024-09-01T14:02:00Z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ПК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